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6E" w:rsidRPr="0026616E" w:rsidRDefault="0026616E" w:rsidP="00024629">
      <w:pPr>
        <w:pStyle w:val="Titre"/>
        <w:spacing w:line="360" w:lineRule="auto"/>
        <w:contextualSpacing w:val="0"/>
        <w:jc w:val="center"/>
        <w:rPr>
          <w:rFonts w:asciiTheme="minorHAnsi" w:hAnsiTheme="minorHAnsi" w:cs="Arial"/>
          <w:sz w:val="24"/>
          <w:szCs w:val="24"/>
        </w:rPr>
      </w:pPr>
      <w:r w:rsidRPr="0026616E">
        <w:rPr>
          <w:rFonts w:asciiTheme="minorHAnsi" w:hAnsiTheme="minorHAnsi" w:cs="Arial"/>
          <w:sz w:val="24"/>
          <w:szCs w:val="24"/>
        </w:rPr>
        <w:pict>
          <v:rect id="_x0000_i1025" style="width:0;height:1.5pt" o:hralign="center" o:hrstd="t" o:hr="t" fillcolor="#a0a0a0" stroked="f"/>
        </w:pict>
      </w:r>
    </w:p>
    <w:p w:rsidR="00B875E3" w:rsidRPr="0026616E" w:rsidRDefault="0043757F" w:rsidP="00024629">
      <w:pPr>
        <w:pStyle w:val="Titre"/>
        <w:spacing w:line="360" w:lineRule="auto"/>
        <w:contextualSpacing w:val="0"/>
        <w:jc w:val="center"/>
        <w:rPr>
          <w:rFonts w:asciiTheme="minorHAnsi" w:hAnsiTheme="minorHAnsi" w:cs="Arial"/>
          <w:b/>
          <w:color w:val="990000"/>
          <w:sz w:val="24"/>
          <w:szCs w:val="24"/>
        </w:rPr>
      </w:pPr>
      <w:r w:rsidRPr="0026616E">
        <w:rPr>
          <w:rFonts w:asciiTheme="minorHAnsi" w:hAnsiTheme="minorHAnsi" w:cs="Arial"/>
          <w:b/>
          <w:color w:val="990000"/>
          <w:sz w:val="24"/>
          <w:szCs w:val="24"/>
        </w:rPr>
        <w:t>Assemblée des Parties Prenantes du Programme A2P DIRO</w:t>
      </w:r>
    </w:p>
    <w:p w:rsidR="00E93E02" w:rsidRPr="0026616E" w:rsidRDefault="00E93E02" w:rsidP="00024629">
      <w:pPr>
        <w:spacing w:after="0" w:line="360" w:lineRule="auto"/>
        <w:jc w:val="center"/>
        <w:rPr>
          <w:rFonts w:cs="Arial"/>
          <w:b/>
          <w:sz w:val="24"/>
          <w:szCs w:val="24"/>
        </w:rPr>
      </w:pPr>
      <w:r w:rsidRPr="0026616E">
        <w:rPr>
          <w:rFonts w:cs="Arial"/>
          <w:b/>
          <w:sz w:val="24"/>
          <w:szCs w:val="24"/>
        </w:rPr>
        <w:t>CONFERENCE DE PRESSE</w:t>
      </w:r>
    </w:p>
    <w:p w:rsidR="005802B2" w:rsidRPr="0026616E" w:rsidRDefault="005802B2" w:rsidP="00024629">
      <w:pPr>
        <w:spacing w:after="0" w:line="360" w:lineRule="auto"/>
        <w:rPr>
          <w:rFonts w:cs="Arial"/>
          <w:i/>
          <w:sz w:val="24"/>
          <w:szCs w:val="24"/>
        </w:rPr>
      </w:pPr>
      <w:r w:rsidRPr="0026616E">
        <w:rPr>
          <w:rFonts w:cs="Arial"/>
          <w:i/>
          <w:sz w:val="24"/>
          <w:szCs w:val="24"/>
        </w:rPr>
        <w:t>Lieu : Chant d’oiseau de Cotonou</w:t>
      </w:r>
    </w:p>
    <w:p w:rsidR="005802B2" w:rsidRPr="0026616E" w:rsidRDefault="005802B2" w:rsidP="00024629">
      <w:pPr>
        <w:spacing w:after="0" w:line="360" w:lineRule="auto"/>
        <w:rPr>
          <w:rFonts w:cs="Arial"/>
          <w:i/>
          <w:sz w:val="24"/>
          <w:szCs w:val="24"/>
        </w:rPr>
      </w:pPr>
      <w:r w:rsidRPr="0026616E">
        <w:rPr>
          <w:rFonts w:cs="Arial"/>
          <w:i/>
          <w:sz w:val="24"/>
          <w:szCs w:val="24"/>
        </w:rPr>
        <w:t xml:space="preserve">Date et Heure : </w:t>
      </w:r>
      <w:r w:rsidRPr="0026616E">
        <w:rPr>
          <w:rFonts w:cs="Arial"/>
          <w:b/>
          <w:i/>
          <w:sz w:val="24"/>
          <w:szCs w:val="24"/>
        </w:rPr>
        <w:t>26 janvier 2018 à 10h00</w:t>
      </w:r>
    </w:p>
    <w:p w:rsidR="00024629" w:rsidRPr="0026616E" w:rsidRDefault="00024629" w:rsidP="00024629">
      <w:pPr>
        <w:pStyle w:val="NormalWeb"/>
        <w:spacing w:before="0" w:beforeAutospacing="0" w:after="0" w:afterAutospacing="0" w:line="360" w:lineRule="auto"/>
        <w:jc w:val="both"/>
        <w:rPr>
          <w:rFonts w:asciiTheme="minorHAnsi" w:hAnsiTheme="minorHAnsi" w:cs="Arial"/>
          <w:b/>
          <w:bCs/>
          <w:color w:val="990000"/>
        </w:rPr>
      </w:pPr>
    </w:p>
    <w:p w:rsidR="00E93E02" w:rsidRPr="0026616E" w:rsidRDefault="009F113C" w:rsidP="00024629">
      <w:pPr>
        <w:pStyle w:val="NormalWeb"/>
        <w:spacing w:before="0" w:beforeAutospacing="0" w:after="0" w:afterAutospacing="0" w:line="360" w:lineRule="auto"/>
        <w:jc w:val="both"/>
        <w:rPr>
          <w:rFonts w:asciiTheme="minorHAnsi" w:hAnsiTheme="minorHAnsi" w:cs="Arial"/>
          <w:color w:val="990000"/>
        </w:rPr>
      </w:pPr>
      <w:r w:rsidRPr="0026616E">
        <w:rPr>
          <w:rFonts w:asciiTheme="minorHAnsi" w:hAnsiTheme="minorHAnsi" w:cs="Arial"/>
          <w:b/>
          <w:bCs/>
          <w:color w:val="990000"/>
        </w:rPr>
        <w:t>Présentation des membres du P</w:t>
      </w:r>
      <w:r w:rsidR="00E93E02" w:rsidRPr="0026616E">
        <w:rPr>
          <w:rFonts w:asciiTheme="minorHAnsi" w:hAnsiTheme="minorHAnsi" w:cs="Arial"/>
          <w:b/>
          <w:bCs/>
          <w:color w:val="990000"/>
        </w:rPr>
        <w:t>résidium</w:t>
      </w:r>
    </w:p>
    <w:p w:rsidR="00003C21" w:rsidRPr="0026616E" w:rsidRDefault="00003C21" w:rsidP="00024629">
      <w:pPr>
        <w:spacing w:after="0" w:line="360" w:lineRule="auto"/>
        <w:jc w:val="both"/>
        <w:rPr>
          <w:rFonts w:cs="Arial"/>
          <w:sz w:val="24"/>
          <w:szCs w:val="24"/>
        </w:rPr>
      </w:pPr>
      <w:r w:rsidRPr="0026616E">
        <w:rPr>
          <w:rFonts w:cs="Arial"/>
          <w:sz w:val="24"/>
          <w:szCs w:val="24"/>
        </w:rPr>
        <w:t>Mgr</w:t>
      </w:r>
      <w:r w:rsidR="00946F50" w:rsidRPr="0026616E">
        <w:rPr>
          <w:rFonts w:cs="Arial"/>
          <w:sz w:val="24"/>
          <w:szCs w:val="24"/>
        </w:rPr>
        <w:t xml:space="preserve"> </w:t>
      </w:r>
      <w:r w:rsidR="00946F50" w:rsidRPr="0026616E">
        <w:rPr>
          <w:rFonts w:eastAsia="Times New Roman" w:cs="Arial"/>
          <w:sz w:val="24"/>
          <w:szCs w:val="24"/>
          <w:lang w:eastAsia="fr-FR"/>
        </w:rPr>
        <w:t>Aristide GONSALLO,</w:t>
      </w:r>
      <w:r w:rsidR="00B9635E" w:rsidRPr="0026616E">
        <w:rPr>
          <w:rFonts w:eastAsia="Times New Roman" w:cs="Arial"/>
          <w:sz w:val="24"/>
          <w:szCs w:val="24"/>
          <w:lang w:eastAsia="fr-FR"/>
        </w:rPr>
        <w:t xml:space="preserve"> Evêque de Porto-Novo et Président de Caritas Benin</w:t>
      </w:r>
    </w:p>
    <w:p w:rsidR="00661F22" w:rsidRPr="0026616E" w:rsidRDefault="00661F22" w:rsidP="00024629">
      <w:pPr>
        <w:spacing w:after="0" w:line="360" w:lineRule="auto"/>
        <w:jc w:val="both"/>
        <w:rPr>
          <w:rFonts w:cs="Arial"/>
          <w:sz w:val="24"/>
          <w:szCs w:val="24"/>
        </w:rPr>
      </w:pPr>
      <w:r w:rsidRPr="0026616E">
        <w:rPr>
          <w:rFonts w:cs="Arial"/>
          <w:sz w:val="24"/>
          <w:szCs w:val="24"/>
        </w:rPr>
        <w:t>Père Philippe SANHOUEKOUA : Directeur national de Caritas Bénin</w:t>
      </w:r>
    </w:p>
    <w:p w:rsidR="008A1CC9" w:rsidRPr="0026616E" w:rsidRDefault="00661F22" w:rsidP="00024629">
      <w:pPr>
        <w:spacing w:after="0" w:line="360" w:lineRule="auto"/>
        <w:jc w:val="both"/>
        <w:rPr>
          <w:rFonts w:cs="Arial"/>
          <w:sz w:val="24"/>
          <w:szCs w:val="24"/>
        </w:rPr>
      </w:pPr>
      <w:r w:rsidRPr="0026616E">
        <w:rPr>
          <w:rFonts w:cs="Arial"/>
          <w:sz w:val="24"/>
          <w:szCs w:val="24"/>
        </w:rPr>
        <w:t>M. Pierre EFOE: Responsable de la coordination du programme A2P DIRO</w:t>
      </w:r>
    </w:p>
    <w:p w:rsidR="00024629" w:rsidRPr="0026616E" w:rsidRDefault="00024629" w:rsidP="00024629">
      <w:pPr>
        <w:pStyle w:val="NormalWeb"/>
        <w:spacing w:before="0" w:beforeAutospacing="0" w:after="0" w:afterAutospacing="0" w:line="360" w:lineRule="auto"/>
        <w:jc w:val="both"/>
        <w:rPr>
          <w:rFonts w:asciiTheme="minorHAnsi" w:hAnsiTheme="minorHAnsi" w:cs="Arial"/>
          <w:b/>
          <w:bCs/>
          <w:color w:val="990000"/>
        </w:rPr>
      </w:pPr>
    </w:p>
    <w:p w:rsidR="00E93E02" w:rsidRPr="0026616E" w:rsidRDefault="00E93E02" w:rsidP="00EF6EC2">
      <w:pPr>
        <w:pStyle w:val="NormalWeb"/>
        <w:pBdr>
          <w:bottom w:val="single" w:sz="4" w:space="1" w:color="auto"/>
        </w:pBdr>
        <w:spacing w:before="0" w:beforeAutospacing="0" w:after="120" w:afterAutospacing="0"/>
        <w:jc w:val="both"/>
        <w:rPr>
          <w:rFonts w:asciiTheme="minorHAnsi" w:hAnsiTheme="minorHAnsi" w:cs="Arial"/>
          <w:b/>
          <w:bCs/>
          <w:color w:val="990000"/>
        </w:rPr>
      </w:pPr>
      <w:r w:rsidRPr="0026616E">
        <w:rPr>
          <w:rFonts w:asciiTheme="minorHAnsi" w:hAnsiTheme="minorHAnsi" w:cs="Arial"/>
          <w:b/>
          <w:bCs/>
          <w:color w:val="990000"/>
        </w:rPr>
        <w:t>Brève présentation de Caritas</w:t>
      </w:r>
      <w:r w:rsidR="00EF6EC2" w:rsidRPr="0026616E">
        <w:rPr>
          <w:rFonts w:asciiTheme="minorHAnsi" w:hAnsiTheme="minorHAnsi" w:cs="Arial"/>
          <w:b/>
          <w:bCs/>
          <w:color w:val="990000"/>
        </w:rPr>
        <w:t xml:space="preserve"> / </w:t>
      </w:r>
    </w:p>
    <w:p w:rsidR="00661F22" w:rsidRPr="0026616E" w:rsidRDefault="00661F22" w:rsidP="00024629">
      <w:pPr>
        <w:spacing w:after="0" w:line="360" w:lineRule="auto"/>
        <w:jc w:val="both"/>
        <w:rPr>
          <w:rFonts w:cs="Arial"/>
          <w:sz w:val="24"/>
          <w:szCs w:val="24"/>
        </w:rPr>
      </w:pPr>
      <w:r w:rsidRPr="0026616E">
        <w:rPr>
          <w:rFonts w:cs="Arial"/>
          <w:sz w:val="24"/>
          <w:szCs w:val="24"/>
        </w:rPr>
        <w:t>Cher Père Philippe SANHOUEKOUA, Directeur national de Caritas Bénin</w:t>
      </w:r>
    </w:p>
    <w:p w:rsidR="00661F22" w:rsidRPr="0026616E" w:rsidRDefault="00661F22" w:rsidP="00024629">
      <w:pPr>
        <w:spacing w:after="0" w:line="360" w:lineRule="auto"/>
        <w:jc w:val="both"/>
        <w:rPr>
          <w:rFonts w:cs="Arial"/>
          <w:sz w:val="24"/>
          <w:szCs w:val="24"/>
        </w:rPr>
      </w:pPr>
      <w:r w:rsidRPr="0026616E">
        <w:rPr>
          <w:rFonts w:cs="Arial"/>
          <w:sz w:val="24"/>
          <w:szCs w:val="24"/>
        </w:rPr>
        <w:t xml:space="preserve">M. Pierre EFOE, Responsable de la coordination du programme A2P DIRO </w:t>
      </w:r>
    </w:p>
    <w:p w:rsidR="00661F22" w:rsidRPr="0026616E" w:rsidRDefault="00661F22" w:rsidP="00024629">
      <w:pPr>
        <w:spacing w:after="0" w:line="360" w:lineRule="auto"/>
        <w:jc w:val="both"/>
        <w:rPr>
          <w:rFonts w:cs="Arial"/>
          <w:sz w:val="24"/>
          <w:szCs w:val="24"/>
        </w:rPr>
      </w:pPr>
      <w:r w:rsidRPr="0026616E">
        <w:rPr>
          <w:rFonts w:cs="Arial"/>
          <w:sz w:val="24"/>
          <w:szCs w:val="24"/>
        </w:rPr>
        <w:t>Chers responsables des différentes structure de la Caritas</w:t>
      </w:r>
    </w:p>
    <w:p w:rsidR="00661F22" w:rsidRPr="0026616E" w:rsidRDefault="00661F22" w:rsidP="00024629">
      <w:pPr>
        <w:spacing w:after="0" w:line="360" w:lineRule="auto"/>
        <w:jc w:val="both"/>
        <w:rPr>
          <w:rFonts w:cs="Arial"/>
          <w:sz w:val="24"/>
          <w:szCs w:val="24"/>
        </w:rPr>
      </w:pPr>
      <w:r w:rsidRPr="0026616E">
        <w:rPr>
          <w:rFonts w:cs="Arial"/>
          <w:sz w:val="24"/>
          <w:szCs w:val="24"/>
        </w:rPr>
        <w:t xml:space="preserve">Père Colbert </w:t>
      </w:r>
      <w:proofErr w:type="spellStart"/>
      <w:r w:rsidRPr="0026616E">
        <w:rPr>
          <w:rFonts w:cs="Arial"/>
          <w:sz w:val="24"/>
          <w:szCs w:val="24"/>
        </w:rPr>
        <w:t>Goudjinou</w:t>
      </w:r>
      <w:proofErr w:type="spellEnd"/>
      <w:r w:rsidRPr="0026616E">
        <w:rPr>
          <w:rFonts w:cs="Arial"/>
          <w:sz w:val="24"/>
          <w:szCs w:val="24"/>
        </w:rPr>
        <w:t>, directeur de l’Institut des Artisans de Justice et de Paix,</w:t>
      </w:r>
    </w:p>
    <w:p w:rsidR="00661F22" w:rsidRPr="0026616E" w:rsidRDefault="00661F22" w:rsidP="00024629">
      <w:pPr>
        <w:spacing w:after="0" w:line="360" w:lineRule="auto"/>
        <w:jc w:val="both"/>
        <w:rPr>
          <w:rFonts w:cs="Arial"/>
          <w:sz w:val="24"/>
          <w:szCs w:val="24"/>
        </w:rPr>
      </w:pPr>
      <w:r w:rsidRPr="0026616E">
        <w:rPr>
          <w:rFonts w:cs="Arial"/>
          <w:sz w:val="24"/>
          <w:szCs w:val="24"/>
        </w:rPr>
        <w:t xml:space="preserve">Père Eric </w:t>
      </w:r>
      <w:proofErr w:type="spellStart"/>
      <w:r w:rsidRPr="0026616E">
        <w:rPr>
          <w:rFonts w:cs="Arial"/>
          <w:sz w:val="24"/>
          <w:szCs w:val="24"/>
        </w:rPr>
        <w:t>Okpeicha</w:t>
      </w:r>
      <w:proofErr w:type="spellEnd"/>
      <w:r w:rsidRPr="0026616E">
        <w:rPr>
          <w:rFonts w:cs="Arial"/>
          <w:sz w:val="24"/>
          <w:szCs w:val="24"/>
        </w:rPr>
        <w:t>, directeur de la cellule de communication de la Conférence Episcopale du Bénin,</w:t>
      </w:r>
    </w:p>
    <w:p w:rsidR="00661F22" w:rsidRPr="0026616E" w:rsidRDefault="00661F22" w:rsidP="00024629">
      <w:pPr>
        <w:spacing w:after="0" w:line="360" w:lineRule="auto"/>
        <w:jc w:val="both"/>
        <w:rPr>
          <w:rFonts w:cs="Arial"/>
          <w:sz w:val="24"/>
          <w:szCs w:val="24"/>
        </w:rPr>
      </w:pPr>
      <w:r w:rsidRPr="0026616E">
        <w:rPr>
          <w:rFonts w:cs="Arial"/>
          <w:sz w:val="24"/>
          <w:szCs w:val="24"/>
        </w:rPr>
        <w:t>Chers amis de la presse,</w:t>
      </w:r>
    </w:p>
    <w:p w:rsidR="00661F22" w:rsidRPr="0026616E" w:rsidRDefault="00661F22" w:rsidP="00024629">
      <w:pPr>
        <w:spacing w:after="0" w:line="360" w:lineRule="auto"/>
        <w:jc w:val="both"/>
        <w:rPr>
          <w:rFonts w:cs="Arial"/>
          <w:sz w:val="24"/>
          <w:szCs w:val="24"/>
        </w:rPr>
      </w:pPr>
      <w:r w:rsidRPr="0026616E">
        <w:rPr>
          <w:rFonts w:cs="Arial"/>
          <w:sz w:val="24"/>
          <w:szCs w:val="24"/>
        </w:rPr>
        <w:t>Et vous vous chers invités, amis de la charité</w:t>
      </w:r>
    </w:p>
    <w:p w:rsidR="00E93E02" w:rsidRPr="0026616E" w:rsidRDefault="00003C21" w:rsidP="00024629">
      <w:pPr>
        <w:spacing w:after="0" w:line="360" w:lineRule="auto"/>
        <w:jc w:val="both"/>
        <w:rPr>
          <w:rFonts w:cs="Arial"/>
          <w:sz w:val="24"/>
          <w:szCs w:val="24"/>
        </w:rPr>
      </w:pPr>
      <w:r w:rsidRPr="0026616E">
        <w:rPr>
          <w:rFonts w:cs="Arial"/>
          <w:sz w:val="24"/>
          <w:szCs w:val="24"/>
        </w:rPr>
        <w:t xml:space="preserve">Caritas est l’instrument </w:t>
      </w:r>
      <w:r w:rsidR="00457944" w:rsidRPr="0026616E">
        <w:rPr>
          <w:rFonts w:cs="Arial"/>
          <w:sz w:val="24"/>
          <w:szCs w:val="24"/>
        </w:rPr>
        <w:t xml:space="preserve">de mise en œuvre de la pastorale Sociale de l’Eglise Catholique. S’inspirant de la foi Catholique, Caritas est la main tendue de l’Église, qui soutient les personnes pauvres, vulnérables et marginalisées, indépendamment de leur race ou de leur religion, pour construire un monde basé sur la justice et l’amour fraternel. Caritas est présente dans 200 pays et territoires à travers 160 organisations </w:t>
      </w:r>
      <w:r w:rsidR="00F61C0D" w:rsidRPr="0026616E">
        <w:rPr>
          <w:rFonts w:cs="Arial"/>
          <w:sz w:val="24"/>
          <w:szCs w:val="24"/>
        </w:rPr>
        <w:t>qui</w:t>
      </w:r>
      <w:r w:rsidR="00946F50" w:rsidRPr="0026616E">
        <w:rPr>
          <w:rFonts w:cs="Arial"/>
          <w:sz w:val="24"/>
          <w:szCs w:val="24"/>
        </w:rPr>
        <w:t>,</w:t>
      </w:r>
      <w:r w:rsidR="00F61C0D" w:rsidRPr="0026616E">
        <w:rPr>
          <w:rFonts w:cs="Arial"/>
          <w:sz w:val="24"/>
          <w:szCs w:val="24"/>
        </w:rPr>
        <w:t xml:space="preserve"> ensemble</w:t>
      </w:r>
      <w:r w:rsidR="009F113C" w:rsidRPr="0026616E">
        <w:rPr>
          <w:rFonts w:cs="Arial"/>
          <w:sz w:val="24"/>
          <w:szCs w:val="24"/>
        </w:rPr>
        <w:t>,</w:t>
      </w:r>
      <w:r w:rsidR="00457944" w:rsidRPr="0026616E">
        <w:rPr>
          <w:rFonts w:cs="Arial"/>
          <w:sz w:val="24"/>
          <w:szCs w:val="24"/>
        </w:rPr>
        <w:t xml:space="preserve"> forment le Réseau Caritas Internationalis dont le siège est à Rome. Ce vaste Réseau est subdivisé en 7 régions à savoir : Afrique, Asie, Europe, Amérique Latine et Caraïbe</w:t>
      </w:r>
      <w:r w:rsidR="00F61C0D" w:rsidRPr="0026616E">
        <w:rPr>
          <w:rFonts w:cs="Arial"/>
          <w:sz w:val="24"/>
          <w:szCs w:val="24"/>
        </w:rPr>
        <w:t>s</w:t>
      </w:r>
      <w:r w:rsidR="00457944" w:rsidRPr="0026616E">
        <w:rPr>
          <w:rFonts w:cs="Arial"/>
          <w:sz w:val="24"/>
          <w:szCs w:val="24"/>
        </w:rPr>
        <w:t>, Moyen Orient et Afrique du Nord</w:t>
      </w:r>
      <w:r w:rsidR="00D521CD" w:rsidRPr="0026616E">
        <w:rPr>
          <w:rFonts w:cs="Arial"/>
          <w:sz w:val="24"/>
          <w:szCs w:val="24"/>
        </w:rPr>
        <w:t xml:space="preserve">, Amérique du Nord et Océanie. </w:t>
      </w:r>
    </w:p>
    <w:p w:rsidR="00D521CD" w:rsidRPr="0026616E" w:rsidRDefault="00D521CD" w:rsidP="00024629">
      <w:pPr>
        <w:spacing w:after="0" w:line="360" w:lineRule="auto"/>
        <w:jc w:val="both"/>
        <w:rPr>
          <w:rFonts w:cs="Arial"/>
          <w:sz w:val="24"/>
          <w:szCs w:val="24"/>
        </w:rPr>
      </w:pPr>
      <w:r w:rsidRPr="0026616E">
        <w:rPr>
          <w:rFonts w:cs="Arial"/>
          <w:sz w:val="24"/>
          <w:szCs w:val="24"/>
        </w:rPr>
        <w:t>Caritas a une riche histoire d’écoute respectueuse de la souffrance des pauvres et d’accompagnement pédagogique pour les aider à transformer leurs vies. Les grands principes moraux et spirituels que sont la dignité, la justice, la solidarité et le respect de la création guide</w:t>
      </w:r>
      <w:r w:rsidR="00946F50" w:rsidRPr="0026616E">
        <w:rPr>
          <w:rFonts w:cs="Arial"/>
          <w:sz w:val="24"/>
          <w:szCs w:val="24"/>
        </w:rPr>
        <w:t>nt</w:t>
      </w:r>
      <w:r w:rsidRPr="0026616E">
        <w:rPr>
          <w:rFonts w:cs="Arial"/>
          <w:sz w:val="24"/>
          <w:szCs w:val="24"/>
        </w:rPr>
        <w:t xml:space="preserve"> </w:t>
      </w:r>
      <w:r w:rsidR="00946F50" w:rsidRPr="0026616E">
        <w:rPr>
          <w:rFonts w:cs="Arial"/>
          <w:sz w:val="24"/>
          <w:szCs w:val="24"/>
        </w:rPr>
        <w:t xml:space="preserve">toute action </w:t>
      </w:r>
      <w:r w:rsidRPr="0026616E">
        <w:rPr>
          <w:rFonts w:cs="Arial"/>
          <w:sz w:val="24"/>
          <w:szCs w:val="24"/>
        </w:rPr>
        <w:t>Carita</w:t>
      </w:r>
      <w:r w:rsidR="00946F50" w:rsidRPr="0026616E">
        <w:rPr>
          <w:rFonts w:cs="Arial"/>
          <w:sz w:val="24"/>
          <w:szCs w:val="24"/>
        </w:rPr>
        <w:t>tive</w:t>
      </w:r>
      <w:r w:rsidRPr="0026616E">
        <w:rPr>
          <w:rFonts w:cs="Arial"/>
          <w:sz w:val="24"/>
          <w:szCs w:val="24"/>
        </w:rPr>
        <w:t>.</w:t>
      </w:r>
    </w:p>
    <w:p w:rsidR="00024629" w:rsidRPr="0026616E" w:rsidRDefault="00024629" w:rsidP="00024629">
      <w:pPr>
        <w:spacing w:after="0" w:line="360" w:lineRule="auto"/>
        <w:jc w:val="both"/>
        <w:rPr>
          <w:rFonts w:cs="Arial"/>
          <w:b/>
          <w:color w:val="990000"/>
          <w:sz w:val="24"/>
          <w:szCs w:val="24"/>
        </w:rPr>
      </w:pPr>
    </w:p>
    <w:p w:rsidR="00D521CD" w:rsidRPr="0026616E" w:rsidRDefault="00D521CD" w:rsidP="00024629">
      <w:pPr>
        <w:spacing w:after="0" w:line="360" w:lineRule="auto"/>
        <w:jc w:val="both"/>
        <w:rPr>
          <w:rFonts w:cs="Arial"/>
          <w:b/>
          <w:color w:val="990000"/>
          <w:sz w:val="24"/>
          <w:szCs w:val="24"/>
        </w:rPr>
      </w:pPr>
      <w:r w:rsidRPr="0026616E">
        <w:rPr>
          <w:rFonts w:cs="Arial"/>
          <w:b/>
          <w:color w:val="990000"/>
          <w:sz w:val="24"/>
          <w:szCs w:val="24"/>
        </w:rPr>
        <w:t>Mission de Caritas :</w:t>
      </w:r>
    </w:p>
    <w:p w:rsidR="00D521CD" w:rsidRPr="0026616E" w:rsidRDefault="00D521CD" w:rsidP="00024629">
      <w:pPr>
        <w:spacing w:after="0" w:line="360" w:lineRule="auto"/>
        <w:jc w:val="both"/>
        <w:rPr>
          <w:rFonts w:cs="Arial"/>
          <w:sz w:val="24"/>
          <w:szCs w:val="24"/>
        </w:rPr>
      </w:pPr>
      <w:r w:rsidRPr="0026616E">
        <w:rPr>
          <w:rFonts w:cs="Arial"/>
          <w:sz w:val="24"/>
          <w:szCs w:val="24"/>
        </w:rPr>
        <w:t xml:space="preserve">Caritas </w:t>
      </w:r>
      <w:r w:rsidR="0026616E">
        <w:rPr>
          <w:rFonts w:cs="Arial"/>
          <w:sz w:val="24"/>
          <w:szCs w:val="24"/>
        </w:rPr>
        <w:t xml:space="preserve">a pour </w:t>
      </w:r>
      <w:bookmarkStart w:id="0" w:name="_GoBack"/>
      <w:bookmarkEnd w:id="0"/>
      <w:r w:rsidRPr="0026616E">
        <w:rPr>
          <w:rFonts w:cs="Arial"/>
          <w:sz w:val="24"/>
          <w:szCs w:val="24"/>
        </w:rPr>
        <w:t xml:space="preserve">mission de servir les pauvres et promouvoir la Charité et la Justice </w:t>
      </w:r>
      <w:r w:rsidR="001D7EF9" w:rsidRPr="0026616E">
        <w:rPr>
          <w:rFonts w:cs="Arial"/>
          <w:sz w:val="24"/>
          <w:szCs w:val="24"/>
        </w:rPr>
        <w:t>Sociale le D</w:t>
      </w:r>
      <w:r w:rsidR="00810539" w:rsidRPr="0026616E">
        <w:rPr>
          <w:rFonts w:cs="Arial"/>
          <w:sz w:val="24"/>
          <w:szCs w:val="24"/>
        </w:rPr>
        <w:t xml:space="preserve">éveloppement </w:t>
      </w:r>
      <w:r w:rsidR="00685B17" w:rsidRPr="0026616E">
        <w:rPr>
          <w:rFonts w:cs="Arial"/>
          <w:sz w:val="24"/>
          <w:szCs w:val="24"/>
        </w:rPr>
        <w:t xml:space="preserve">Humain </w:t>
      </w:r>
      <w:r w:rsidR="00B9635E" w:rsidRPr="0026616E">
        <w:rPr>
          <w:rFonts w:cs="Arial"/>
          <w:sz w:val="24"/>
          <w:szCs w:val="24"/>
        </w:rPr>
        <w:t>Intégral.</w:t>
      </w:r>
    </w:p>
    <w:p w:rsidR="002675E1" w:rsidRPr="0026616E" w:rsidRDefault="009F113C" w:rsidP="00024629">
      <w:pPr>
        <w:spacing w:after="0" w:line="360" w:lineRule="auto"/>
        <w:jc w:val="both"/>
        <w:rPr>
          <w:rFonts w:cs="Arial"/>
          <w:sz w:val="24"/>
          <w:szCs w:val="24"/>
        </w:rPr>
      </w:pPr>
      <w:r w:rsidRPr="0026616E">
        <w:rPr>
          <w:rFonts w:cs="Arial"/>
          <w:sz w:val="24"/>
          <w:szCs w:val="24"/>
        </w:rPr>
        <w:t>Les</w:t>
      </w:r>
      <w:r w:rsidR="00810539" w:rsidRPr="0026616E">
        <w:rPr>
          <w:rFonts w:cs="Arial"/>
          <w:sz w:val="24"/>
          <w:szCs w:val="24"/>
        </w:rPr>
        <w:t xml:space="preserve"> </w:t>
      </w:r>
      <w:r w:rsidR="002675E1" w:rsidRPr="0026616E">
        <w:rPr>
          <w:rFonts w:cs="Arial"/>
          <w:sz w:val="24"/>
          <w:szCs w:val="24"/>
        </w:rPr>
        <w:t xml:space="preserve">principaux </w:t>
      </w:r>
      <w:r w:rsidR="00810539" w:rsidRPr="0026616E">
        <w:rPr>
          <w:rFonts w:cs="Arial"/>
          <w:sz w:val="24"/>
          <w:szCs w:val="24"/>
        </w:rPr>
        <w:t>domaines d’intervention</w:t>
      </w:r>
      <w:r w:rsidR="00946F50" w:rsidRPr="0026616E">
        <w:rPr>
          <w:rFonts w:cs="Arial"/>
          <w:sz w:val="24"/>
          <w:szCs w:val="24"/>
        </w:rPr>
        <w:t xml:space="preserve"> </w:t>
      </w:r>
      <w:r w:rsidRPr="0026616E">
        <w:rPr>
          <w:rFonts w:cs="Arial"/>
          <w:sz w:val="24"/>
          <w:szCs w:val="24"/>
        </w:rPr>
        <w:t>de Caritas sont :</w:t>
      </w:r>
      <w:r w:rsidR="00810539" w:rsidRPr="0026616E">
        <w:rPr>
          <w:rFonts w:cs="Arial"/>
          <w:sz w:val="24"/>
          <w:szCs w:val="24"/>
        </w:rPr>
        <w:t xml:space="preserve"> Services sociaux de base, Urgence</w:t>
      </w:r>
      <w:r w:rsidR="005302F7" w:rsidRPr="0026616E">
        <w:rPr>
          <w:rFonts w:cs="Arial"/>
          <w:sz w:val="24"/>
          <w:szCs w:val="24"/>
        </w:rPr>
        <w:t xml:space="preserve"> et catastrophe</w:t>
      </w:r>
      <w:r w:rsidR="00E26B87" w:rsidRPr="0026616E">
        <w:rPr>
          <w:rFonts w:cs="Arial"/>
          <w:sz w:val="24"/>
          <w:szCs w:val="24"/>
        </w:rPr>
        <w:t>s</w:t>
      </w:r>
      <w:r w:rsidR="005302F7" w:rsidRPr="0026616E">
        <w:rPr>
          <w:rFonts w:cs="Arial"/>
          <w:sz w:val="24"/>
          <w:szCs w:val="24"/>
        </w:rPr>
        <w:t xml:space="preserve"> naturelles</w:t>
      </w:r>
      <w:r w:rsidR="00810539" w:rsidRPr="0026616E">
        <w:rPr>
          <w:rFonts w:cs="Arial"/>
          <w:sz w:val="24"/>
          <w:szCs w:val="24"/>
        </w:rPr>
        <w:t>, Développement, Pla</w:t>
      </w:r>
      <w:r w:rsidR="005302F7" w:rsidRPr="0026616E">
        <w:rPr>
          <w:rFonts w:cs="Arial"/>
          <w:sz w:val="24"/>
          <w:szCs w:val="24"/>
        </w:rPr>
        <w:t>i</w:t>
      </w:r>
      <w:r w:rsidR="00810539" w:rsidRPr="0026616E">
        <w:rPr>
          <w:rFonts w:cs="Arial"/>
          <w:sz w:val="24"/>
          <w:szCs w:val="24"/>
        </w:rPr>
        <w:t xml:space="preserve">doyer. </w:t>
      </w:r>
    </w:p>
    <w:p w:rsidR="00B9635E" w:rsidRPr="0026616E" w:rsidRDefault="00B9635E" w:rsidP="00024629">
      <w:pPr>
        <w:spacing w:after="0" w:line="360" w:lineRule="auto"/>
        <w:jc w:val="both"/>
        <w:rPr>
          <w:rFonts w:cs="Arial"/>
          <w:sz w:val="24"/>
          <w:szCs w:val="24"/>
        </w:rPr>
      </w:pPr>
    </w:p>
    <w:p w:rsidR="00280542" w:rsidRPr="0026616E" w:rsidRDefault="00280542" w:rsidP="00024629">
      <w:pPr>
        <w:pBdr>
          <w:bottom w:val="single" w:sz="4" w:space="1" w:color="auto"/>
        </w:pBdr>
        <w:spacing w:after="0" w:line="360" w:lineRule="auto"/>
        <w:jc w:val="both"/>
        <w:rPr>
          <w:rFonts w:cs="Arial"/>
          <w:b/>
          <w:bCs/>
          <w:color w:val="990000"/>
          <w:sz w:val="24"/>
          <w:szCs w:val="24"/>
        </w:rPr>
      </w:pPr>
      <w:r w:rsidRPr="0026616E">
        <w:rPr>
          <w:rFonts w:cs="Arial"/>
          <w:b/>
          <w:bCs/>
          <w:color w:val="990000"/>
          <w:sz w:val="24"/>
          <w:szCs w:val="24"/>
        </w:rPr>
        <w:t>Présentation de l’événement </w:t>
      </w:r>
      <w:r w:rsidR="00946F50" w:rsidRPr="0026616E">
        <w:rPr>
          <w:rFonts w:cs="Arial"/>
          <w:b/>
          <w:bCs/>
          <w:color w:val="990000"/>
          <w:sz w:val="24"/>
          <w:szCs w:val="24"/>
        </w:rPr>
        <w:t xml:space="preserve"> / </w:t>
      </w:r>
    </w:p>
    <w:p w:rsidR="00280542" w:rsidRPr="0026616E" w:rsidRDefault="00280542" w:rsidP="00024629">
      <w:pPr>
        <w:spacing w:after="0" w:line="360" w:lineRule="auto"/>
        <w:jc w:val="both"/>
        <w:rPr>
          <w:rFonts w:cs="Arial"/>
          <w:sz w:val="24"/>
          <w:szCs w:val="24"/>
        </w:rPr>
      </w:pPr>
      <w:r w:rsidRPr="0026616E">
        <w:rPr>
          <w:rFonts w:cs="Arial"/>
          <w:sz w:val="24"/>
          <w:szCs w:val="24"/>
        </w:rPr>
        <w:t>Secours Catholique - Caritas France et Caritas Africa, en collaboration avec Caritas Bénin, organisent du 31 Janvier au 02 Février 2018, une rencontre Internationale des Caritas d’Afrique</w:t>
      </w:r>
      <w:r w:rsidR="00685B17" w:rsidRPr="0026616E">
        <w:rPr>
          <w:rFonts w:cs="Arial"/>
          <w:sz w:val="24"/>
          <w:szCs w:val="24"/>
        </w:rPr>
        <w:t xml:space="preserve"> Francophone </w:t>
      </w:r>
      <w:r w:rsidR="00FE4FE3" w:rsidRPr="0026616E">
        <w:rPr>
          <w:rFonts w:cs="Arial"/>
          <w:sz w:val="24"/>
          <w:szCs w:val="24"/>
        </w:rPr>
        <w:t>subsaharienne</w:t>
      </w:r>
      <w:r w:rsidR="00685B17" w:rsidRPr="0026616E">
        <w:rPr>
          <w:rFonts w:cs="Arial"/>
          <w:sz w:val="24"/>
          <w:szCs w:val="24"/>
        </w:rPr>
        <w:t xml:space="preserve"> et de l’Océan Indien</w:t>
      </w:r>
      <w:r w:rsidRPr="0026616E">
        <w:rPr>
          <w:rFonts w:cs="Arial"/>
          <w:sz w:val="24"/>
          <w:szCs w:val="24"/>
        </w:rPr>
        <w:t>, l’Assemblée des Parties Prenantes (APP) du Programme « Développement Institutionnel et Renforcement Organisationnel » (DIRO).</w:t>
      </w:r>
    </w:p>
    <w:p w:rsidR="00280542" w:rsidRPr="0026616E" w:rsidRDefault="00280542" w:rsidP="00024629">
      <w:pPr>
        <w:spacing w:after="0" w:line="360" w:lineRule="auto"/>
        <w:jc w:val="both"/>
        <w:rPr>
          <w:rFonts w:cs="Arial"/>
          <w:sz w:val="24"/>
          <w:szCs w:val="24"/>
        </w:rPr>
      </w:pPr>
      <w:r w:rsidRPr="0026616E">
        <w:rPr>
          <w:rFonts w:cs="Arial"/>
          <w:sz w:val="24"/>
          <w:szCs w:val="24"/>
        </w:rPr>
        <w:t>Cette rencontre est un espace d’échange, de réflexion et d’apprentissage mutuel entre les Caritas et leurs partenaires, sur l’organisation du service de la charité au profit des plus pauvres et marginalisés en Afrique</w:t>
      </w:r>
      <w:r w:rsidR="00685B17" w:rsidRPr="0026616E">
        <w:rPr>
          <w:rFonts w:cs="Arial"/>
          <w:sz w:val="24"/>
          <w:szCs w:val="24"/>
        </w:rPr>
        <w:t xml:space="preserve"> et Océan Indien</w:t>
      </w:r>
      <w:r w:rsidRPr="0026616E">
        <w:rPr>
          <w:rFonts w:cs="Arial"/>
          <w:sz w:val="24"/>
          <w:szCs w:val="24"/>
        </w:rPr>
        <w:t>.</w:t>
      </w:r>
    </w:p>
    <w:p w:rsidR="00280542" w:rsidRPr="0026616E" w:rsidRDefault="00280542" w:rsidP="00024629">
      <w:pPr>
        <w:spacing w:after="0" w:line="360" w:lineRule="auto"/>
        <w:jc w:val="both"/>
        <w:rPr>
          <w:rFonts w:cs="Arial"/>
          <w:sz w:val="24"/>
          <w:szCs w:val="24"/>
        </w:rPr>
      </w:pPr>
      <w:r w:rsidRPr="0026616E">
        <w:rPr>
          <w:rFonts w:cs="Arial"/>
          <w:sz w:val="24"/>
          <w:szCs w:val="24"/>
        </w:rPr>
        <w:t xml:space="preserve">70 participants dont 15 Evêques-Présidents des Caritas nationales d’Afrique et de l’Océan Indien </w:t>
      </w:r>
      <w:r w:rsidR="002675E1" w:rsidRPr="0026616E">
        <w:rPr>
          <w:rFonts w:cs="Arial"/>
          <w:sz w:val="24"/>
          <w:szCs w:val="24"/>
        </w:rPr>
        <w:t xml:space="preserve">parties prenantes du programme </w:t>
      </w:r>
      <w:r w:rsidRPr="0026616E">
        <w:rPr>
          <w:rFonts w:cs="Arial"/>
          <w:sz w:val="24"/>
          <w:szCs w:val="24"/>
        </w:rPr>
        <w:t xml:space="preserve">sont attendus au </w:t>
      </w:r>
      <w:r w:rsidR="002675E1" w:rsidRPr="0026616E">
        <w:rPr>
          <w:rFonts w:cs="Arial"/>
          <w:sz w:val="24"/>
          <w:szCs w:val="24"/>
        </w:rPr>
        <w:t>« </w:t>
      </w:r>
      <w:r w:rsidRPr="0026616E">
        <w:rPr>
          <w:rFonts w:cs="Arial"/>
          <w:sz w:val="24"/>
          <w:szCs w:val="24"/>
        </w:rPr>
        <w:t>Chant d’Oiseau</w:t>
      </w:r>
      <w:r w:rsidR="002675E1" w:rsidRPr="0026616E">
        <w:rPr>
          <w:rFonts w:cs="Arial"/>
          <w:sz w:val="24"/>
          <w:szCs w:val="24"/>
        </w:rPr>
        <w:t> ».</w:t>
      </w:r>
      <w:r w:rsidRPr="0026616E">
        <w:rPr>
          <w:rFonts w:cs="Arial"/>
          <w:sz w:val="24"/>
          <w:szCs w:val="24"/>
        </w:rPr>
        <w:t xml:space="preserve"> </w:t>
      </w:r>
      <w:r w:rsidR="007A45FE" w:rsidRPr="0026616E">
        <w:rPr>
          <w:rFonts w:cs="Arial"/>
          <w:sz w:val="24"/>
          <w:szCs w:val="24"/>
        </w:rPr>
        <w:t xml:space="preserve">A préciser que d’autres personnalités tels l’Evêque-Président de la Région Afrique et Vice-Président de Caritas </w:t>
      </w:r>
      <w:proofErr w:type="spellStart"/>
      <w:r w:rsidR="007A45FE" w:rsidRPr="0026616E">
        <w:rPr>
          <w:rFonts w:cs="Arial"/>
          <w:sz w:val="24"/>
          <w:szCs w:val="24"/>
        </w:rPr>
        <w:t>Internationnalis</w:t>
      </w:r>
      <w:proofErr w:type="spellEnd"/>
      <w:r w:rsidR="007A45FE" w:rsidRPr="0026616E">
        <w:rPr>
          <w:rFonts w:cs="Arial"/>
          <w:sz w:val="24"/>
          <w:szCs w:val="24"/>
        </w:rPr>
        <w:t xml:space="preserve">, Mgr Gabriel Justice </w:t>
      </w:r>
      <w:proofErr w:type="spellStart"/>
      <w:r w:rsidR="007A45FE" w:rsidRPr="0026616E">
        <w:rPr>
          <w:rFonts w:cs="Arial"/>
          <w:sz w:val="24"/>
          <w:szCs w:val="24"/>
        </w:rPr>
        <w:t>Anokye</w:t>
      </w:r>
      <w:proofErr w:type="spellEnd"/>
      <w:r w:rsidR="007A45FE" w:rsidRPr="0026616E">
        <w:rPr>
          <w:rFonts w:cs="Arial"/>
          <w:sz w:val="24"/>
          <w:szCs w:val="24"/>
        </w:rPr>
        <w:t xml:space="preserve"> et Son Eminence, Mgr Brian UDAIGWE, Nonce Apostolique représentant le Pape au Benin et au Togo, </w:t>
      </w:r>
      <w:r w:rsidR="00B9635E" w:rsidRPr="0026616E">
        <w:rPr>
          <w:rFonts w:cs="Arial"/>
          <w:sz w:val="24"/>
          <w:szCs w:val="24"/>
        </w:rPr>
        <w:t>rehausse</w:t>
      </w:r>
      <w:r w:rsidR="007A45FE" w:rsidRPr="0026616E">
        <w:rPr>
          <w:rFonts w:cs="Arial"/>
          <w:sz w:val="24"/>
          <w:szCs w:val="24"/>
        </w:rPr>
        <w:t xml:space="preserve"> la rencontre de leur de sa présence.</w:t>
      </w:r>
    </w:p>
    <w:p w:rsidR="009C52CA" w:rsidRPr="0026616E" w:rsidRDefault="002E6430" w:rsidP="00024629">
      <w:pPr>
        <w:spacing w:after="0" w:line="360" w:lineRule="auto"/>
        <w:jc w:val="both"/>
        <w:rPr>
          <w:rFonts w:cs="Arial"/>
          <w:b/>
          <w:bCs/>
          <w:color w:val="990000"/>
          <w:sz w:val="24"/>
          <w:szCs w:val="24"/>
        </w:rPr>
      </w:pPr>
      <w:r w:rsidRPr="0026616E">
        <w:rPr>
          <w:rFonts w:cs="Arial"/>
          <w:b/>
          <w:bCs/>
          <w:color w:val="990000"/>
          <w:sz w:val="24"/>
          <w:szCs w:val="24"/>
        </w:rPr>
        <w:t>Qu’est-ce que l</w:t>
      </w:r>
      <w:r w:rsidR="00B9635E" w:rsidRPr="0026616E">
        <w:rPr>
          <w:rFonts w:cs="Arial"/>
          <w:b/>
          <w:bCs/>
          <w:color w:val="990000"/>
          <w:sz w:val="24"/>
          <w:szCs w:val="24"/>
        </w:rPr>
        <w:t xml:space="preserve">e programme </w:t>
      </w:r>
      <w:r w:rsidR="009C52CA" w:rsidRPr="0026616E">
        <w:rPr>
          <w:rFonts w:cs="Arial"/>
          <w:b/>
          <w:bCs/>
          <w:color w:val="990000"/>
          <w:sz w:val="24"/>
          <w:szCs w:val="24"/>
        </w:rPr>
        <w:t xml:space="preserve"> A2P-DIRO</w:t>
      </w:r>
      <w:r w:rsidR="00B9635E" w:rsidRPr="0026616E">
        <w:rPr>
          <w:rFonts w:cs="Arial"/>
          <w:b/>
          <w:bCs/>
          <w:color w:val="990000"/>
          <w:sz w:val="24"/>
          <w:szCs w:val="24"/>
        </w:rPr>
        <w:t> ?</w:t>
      </w:r>
    </w:p>
    <w:p w:rsidR="00B761EC" w:rsidRPr="0026616E" w:rsidRDefault="009C52CA" w:rsidP="00024629">
      <w:pPr>
        <w:spacing w:after="0" w:line="360" w:lineRule="auto"/>
        <w:jc w:val="both"/>
        <w:rPr>
          <w:rStyle w:val="Accentuationforte"/>
          <w:rFonts w:cs="Arial"/>
          <w:b w:val="0"/>
          <w:bCs w:val="0"/>
          <w:color w:val="990000"/>
          <w:sz w:val="24"/>
          <w:szCs w:val="24"/>
        </w:rPr>
      </w:pPr>
      <w:r w:rsidRPr="0026616E">
        <w:rPr>
          <w:rFonts w:cs="Arial"/>
          <w:sz w:val="24"/>
          <w:szCs w:val="24"/>
        </w:rPr>
        <w:t>L’A2P-DIRO, entendre « Accompagnement de Proximité Person</w:t>
      </w:r>
      <w:r w:rsidR="002E6430" w:rsidRPr="0026616E">
        <w:rPr>
          <w:rFonts w:cs="Arial"/>
          <w:sz w:val="24"/>
          <w:szCs w:val="24"/>
        </w:rPr>
        <w:t>n</w:t>
      </w:r>
      <w:r w:rsidRPr="0026616E">
        <w:rPr>
          <w:rFonts w:cs="Arial"/>
          <w:sz w:val="24"/>
          <w:szCs w:val="24"/>
        </w:rPr>
        <w:t>alisé – Développement Institutionnel et Renforcement Organisation</w:t>
      </w:r>
      <w:r w:rsidR="002E6430" w:rsidRPr="0026616E">
        <w:rPr>
          <w:rFonts w:cs="Arial"/>
          <w:sz w:val="24"/>
          <w:szCs w:val="24"/>
        </w:rPr>
        <w:t>n</w:t>
      </w:r>
      <w:r w:rsidRPr="0026616E">
        <w:rPr>
          <w:rFonts w:cs="Arial"/>
          <w:sz w:val="24"/>
          <w:szCs w:val="24"/>
        </w:rPr>
        <w:t xml:space="preserve">el » est un programme de renforcement des capacités des Caritas d’Afrique et de l’océan Indien </w:t>
      </w:r>
      <w:r w:rsidR="002E6430" w:rsidRPr="0026616E">
        <w:rPr>
          <w:rFonts w:cs="Arial"/>
          <w:sz w:val="24"/>
          <w:szCs w:val="24"/>
        </w:rPr>
        <w:t>engagées dans sa mise en œuvre.</w:t>
      </w:r>
    </w:p>
    <w:p w:rsidR="00B9635E" w:rsidRPr="0026616E" w:rsidRDefault="00B9635E" w:rsidP="00024629">
      <w:pPr>
        <w:spacing w:after="0" w:line="360" w:lineRule="auto"/>
        <w:jc w:val="both"/>
        <w:rPr>
          <w:rStyle w:val="Accentuationforte"/>
          <w:rFonts w:cs="Arial"/>
          <w:bCs w:val="0"/>
          <w:color w:val="990000"/>
          <w:sz w:val="24"/>
          <w:szCs w:val="24"/>
        </w:rPr>
      </w:pPr>
    </w:p>
    <w:p w:rsidR="0026616E" w:rsidRDefault="0026616E">
      <w:pPr>
        <w:spacing w:after="0" w:line="240" w:lineRule="auto"/>
        <w:rPr>
          <w:rStyle w:val="Accentuationforte"/>
          <w:rFonts w:cs="Arial"/>
          <w:bCs w:val="0"/>
          <w:color w:val="990000"/>
          <w:sz w:val="24"/>
          <w:szCs w:val="24"/>
        </w:rPr>
      </w:pPr>
      <w:r>
        <w:rPr>
          <w:rStyle w:val="Accentuationforte"/>
          <w:rFonts w:cs="Arial"/>
          <w:bCs w:val="0"/>
          <w:color w:val="990000"/>
          <w:sz w:val="24"/>
          <w:szCs w:val="24"/>
        </w:rPr>
        <w:br w:type="page"/>
      </w:r>
    </w:p>
    <w:p w:rsidR="00B761EC" w:rsidRPr="0026616E" w:rsidRDefault="009C52CA" w:rsidP="00024629">
      <w:pPr>
        <w:pBdr>
          <w:bottom w:val="single" w:sz="4" w:space="1" w:color="auto"/>
        </w:pBdr>
        <w:spacing w:after="0" w:line="360" w:lineRule="auto"/>
        <w:jc w:val="both"/>
        <w:rPr>
          <w:rStyle w:val="Accentuationforte"/>
          <w:rFonts w:cs="Arial"/>
          <w:bCs w:val="0"/>
          <w:sz w:val="24"/>
          <w:szCs w:val="24"/>
        </w:rPr>
      </w:pPr>
      <w:r w:rsidRPr="0026616E">
        <w:rPr>
          <w:rStyle w:val="Accentuationforte"/>
          <w:rFonts w:cs="Arial"/>
          <w:bCs w:val="0"/>
          <w:color w:val="990000"/>
          <w:sz w:val="24"/>
          <w:szCs w:val="24"/>
        </w:rPr>
        <w:lastRenderedPageBreak/>
        <w:t>Objectif Global</w:t>
      </w:r>
      <w:r w:rsidR="00876C67" w:rsidRPr="0026616E">
        <w:rPr>
          <w:rStyle w:val="Accentuationforte"/>
          <w:rFonts w:cs="Arial"/>
          <w:bCs w:val="0"/>
          <w:color w:val="990000"/>
          <w:sz w:val="24"/>
          <w:szCs w:val="24"/>
        </w:rPr>
        <w:t xml:space="preserve"> </w:t>
      </w:r>
      <w:r w:rsidR="0026616E">
        <w:rPr>
          <w:rStyle w:val="Accentuationforte"/>
          <w:rFonts w:cs="Arial"/>
          <w:bCs w:val="0"/>
          <w:color w:val="990000"/>
          <w:sz w:val="24"/>
          <w:szCs w:val="24"/>
        </w:rPr>
        <w:t>du programme</w:t>
      </w:r>
      <w:r w:rsidR="00946F50" w:rsidRPr="0026616E">
        <w:rPr>
          <w:rStyle w:val="Accentuationforte"/>
          <w:rFonts w:cs="Arial"/>
          <w:bCs w:val="0"/>
          <w:color w:val="990000"/>
          <w:sz w:val="24"/>
          <w:szCs w:val="24"/>
        </w:rPr>
        <w:t xml:space="preserve">/ </w:t>
      </w:r>
    </w:p>
    <w:p w:rsidR="00A86F1C" w:rsidRPr="0026616E" w:rsidRDefault="00A86F1C" w:rsidP="00A86F1C">
      <w:pPr>
        <w:jc w:val="both"/>
        <w:rPr>
          <w:sz w:val="24"/>
          <w:szCs w:val="24"/>
        </w:rPr>
      </w:pPr>
      <w:r w:rsidRPr="0026616E">
        <w:rPr>
          <w:sz w:val="24"/>
          <w:szCs w:val="24"/>
        </w:rPr>
        <w:t>Dynamiser la société civile africaine par le renforcement des capacités des associations Caritas pour en faire des institutions efficaces, crédibles, responsables et ouvertes à tous.</w:t>
      </w:r>
    </w:p>
    <w:p w:rsidR="00A86F1C" w:rsidRPr="0026616E" w:rsidRDefault="00A86F1C" w:rsidP="00A86F1C">
      <w:pPr>
        <w:jc w:val="both"/>
        <w:rPr>
          <w:rStyle w:val="Accentuationforte"/>
          <w:color w:val="990000"/>
          <w:sz w:val="24"/>
          <w:szCs w:val="24"/>
        </w:rPr>
      </w:pPr>
      <w:r w:rsidRPr="0026616E">
        <w:rPr>
          <w:rStyle w:val="Accentuationforte"/>
          <w:color w:val="990000"/>
          <w:sz w:val="24"/>
          <w:szCs w:val="24"/>
        </w:rPr>
        <w:t xml:space="preserve">Objectif Spécifique </w:t>
      </w:r>
    </w:p>
    <w:p w:rsidR="00A86F1C" w:rsidRPr="0026616E" w:rsidRDefault="00A86F1C" w:rsidP="00A86F1C">
      <w:pPr>
        <w:jc w:val="both"/>
        <w:rPr>
          <w:rFonts w:cs="Calibri"/>
          <w:sz w:val="24"/>
          <w:szCs w:val="24"/>
        </w:rPr>
      </w:pPr>
      <w:r w:rsidRPr="0026616E">
        <w:rPr>
          <w:sz w:val="24"/>
          <w:szCs w:val="24"/>
        </w:rPr>
        <w:t>Ce programme accompagne les processus de développement des Caritas afin qu’elles deviennent des acteurs reconnus et actifs de leur société civile, capables d’influencer les décideurs politiques et de mener des actions pertinentes, efficientes et efficaces dans l’élimination la pauvreté.</w:t>
      </w:r>
    </w:p>
    <w:p w:rsidR="00A86F1C" w:rsidRPr="0026616E" w:rsidRDefault="00A86F1C" w:rsidP="00A86F1C">
      <w:pPr>
        <w:spacing w:before="100" w:beforeAutospacing="1" w:after="0" w:line="276" w:lineRule="auto"/>
        <w:jc w:val="both"/>
        <w:rPr>
          <w:b/>
          <w:bCs/>
          <w:color w:val="990000"/>
          <w:sz w:val="24"/>
          <w:szCs w:val="24"/>
        </w:rPr>
      </w:pPr>
      <w:r w:rsidRPr="0026616E">
        <w:rPr>
          <w:rFonts w:eastAsia="Times New Roman" w:cs="Times New Roman"/>
          <w:b/>
          <w:bCs/>
          <w:color w:val="990000"/>
          <w:sz w:val="24"/>
          <w:szCs w:val="24"/>
          <w:lang w:eastAsia="fr-FR"/>
        </w:rPr>
        <w:t>Quelques impacts auxquels le programme a contribué</w:t>
      </w:r>
    </w:p>
    <w:p w:rsidR="00A86F1C" w:rsidRPr="0026616E" w:rsidRDefault="00A86F1C" w:rsidP="00A86F1C">
      <w:pPr>
        <w:pStyle w:val="Paragraphedeliste"/>
        <w:numPr>
          <w:ilvl w:val="0"/>
          <w:numId w:val="9"/>
        </w:numPr>
        <w:spacing w:after="120"/>
        <w:jc w:val="both"/>
        <w:rPr>
          <w:rFonts w:asciiTheme="minorHAnsi" w:hAnsiTheme="minorHAnsi"/>
        </w:rPr>
      </w:pPr>
      <w:r w:rsidRPr="0026616E">
        <w:rPr>
          <w:rFonts w:asciiTheme="minorHAnsi" w:hAnsiTheme="minorHAnsi"/>
        </w:rPr>
        <w:t xml:space="preserve">Les programmes de qualité pilotés dans les domaines Urgence/réhabilitation, éducation, santé et entreprenariat rural par les Caritas ont permis </w:t>
      </w:r>
      <w:r w:rsidRPr="0026616E">
        <w:rPr>
          <w:rFonts w:asciiTheme="minorHAnsi" w:hAnsiTheme="minorHAnsi"/>
          <w:b/>
        </w:rPr>
        <w:t>d’améliorer les conditions de vie d’environ 22millions de personnes</w:t>
      </w:r>
      <w:r w:rsidRPr="0026616E">
        <w:rPr>
          <w:rFonts w:asciiTheme="minorHAnsi" w:hAnsiTheme="minorHAnsi"/>
        </w:rPr>
        <w:t xml:space="preserve"> dans le besoin dans 14 pays, sur la période 2016-2017.</w:t>
      </w:r>
    </w:p>
    <w:p w:rsidR="00A86F1C" w:rsidRPr="0026616E" w:rsidRDefault="00A86F1C" w:rsidP="00A86F1C">
      <w:pPr>
        <w:pStyle w:val="Paragraphedeliste"/>
        <w:numPr>
          <w:ilvl w:val="0"/>
          <w:numId w:val="10"/>
        </w:numPr>
        <w:spacing w:after="120" w:line="276" w:lineRule="auto"/>
        <w:jc w:val="both"/>
        <w:rPr>
          <w:rFonts w:asciiTheme="minorHAnsi" w:hAnsiTheme="minorHAnsi"/>
        </w:rPr>
      </w:pPr>
      <w:r w:rsidRPr="0026616E">
        <w:rPr>
          <w:rFonts w:asciiTheme="minorHAnsi" w:hAnsiTheme="minorHAnsi"/>
        </w:rPr>
        <w:t xml:space="preserve">L’efficacité et la qualité des services fournis ont été reconnues par les pouvoirs publics qui ont accordé à presque toutes les Caritas du programme </w:t>
      </w:r>
      <w:r w:rsidRPr="0026616E">
        <w:rPr>
          <w:rFonts w:asciiTheme="minorHAnsi" w:hAnsiTheme="minorHAnsi"/>
          <w:b/>
        </w:rPr>
        <w:t>le statut d’association d’utilité publique</w:t>
      </w:r>
      <w:r w:rsidRPr="0026616E">
        <w:rPr>
          <w:rFonts w:asciiTheme="minorHAnsi" w:hAnsiTheme="minorHAnsi"/>
        </w:rPr>
        <w:t xml:space="preserve"> accompagner de félicitations du Gouvernement.</w:t>
      </w:r>
    </w:p>
    <w:p w:rsidR="00A86F1C" w:rsidRPr="0026616E" w:rsidRDefault="00A86F1C" w:rsidP="00A86F1C">
      <w:pPr>
        <w:pStyle w:val="Paragraphedeliste"/>
        <w:numPr>
          <w:ilvl w:val="0"/>
          <w:numId w:val="10"/>
        </w:numPr>
        <w:spacing w:beforeAutospacing="1" w:afterAutospacing="1" w:line="276" w:lineRule="auto"/>
        <w:jc w:val="both"/>
        <w:rPr>
          <w:rFonts w:asciiTheme="minorHAnsi" w:hAnsiTheme="minorHAnsi"/>
        </w:rPr>
      </w:pPr>
      <w:r w:rsidRPr="0026616E">
        <w:rPr>
          <w:rFonts w:asciiTheme="minorHAnsi" w:hAnsiTheme="minorHAnsi"/>
        </w:rPr>
        <w:t xml:space="preserve">Plusieurs Caritas Nationales dont le Bénin, le Burkina, le Mali, ont </w:t>
      </w:r>
      <w:r w:rsidRPr="0026616E">
        <w:rPr>
          <w:rFonts w:asciiTheme="minorHAnsi" w:hAnsiTheme="minorHAnsi"/>
          <w:b/>
        </w:rPr>
        <w:t xml:space="preserve">le lead de la société civile dans plusieurs </w:t>
      </w:r>
      <w:r w:rsidRPr="0026616E">
        <w:rPr>
          <w:rFonts w:asciiTheme="minorHAnsi" w:hAnsiTheme="minorHAnsi"/>
        </w:rPr>
        <w:t>domaines.</w:t>
      </w:r>
    </w:p>
    <w:p w:rsidR="00A86F1C" w:rsidRPr="0026616E" w:rsidRDefault="00A86F1C" w:rsidP="0026616E">
      <w:pPr>
        <w:spacing w:after="120" w:line="276" w:lineRule="auto"/>
        <w:jc w:val="both"/>
        <w:rPr>
          <w:color w:val="990000"/>
          <w:sz w:val="24"/>
          <w:szCs w:val="24"/>
        </w:rPr>
      </w:pPr>
      <w:r w:rsidRPr="0026616E">
        <w:rPr>
          <w:rFonts w:eastAsia="Times New Roman" w:cs="Times New Roman"/>
          <w:b/>
          <w:bCs/>
          <w:color w:val="990000"/>
          <w:sz w:val="24"/>
          <w:szCs w:val="24"/>
          <w:lang w:eastAsia="fr-FR"/>
        </w:rPr>
        <w:t>Qu’est-ce que l’Assemblée des Parties Prenantes (APP)</w:t>
      </w:r>
      <w:r w:rsidRPr="0026616E">
        <w:rPr>
          <w:rFonts w:eastAsia="Times New Roman" w:cs="Times New Roman"/>
          <w:color w:val="990000"/>
          <w:sz w:val="24"/>
          <w:szCs w:val="24"/>
          <w:lang w:eastAsia="fr-FR"/>
        </w:rPr>
        <w:t> :</w:t>
      </w:r>
    </w:p>
    <w:p w:rsidR="00A86F1C" w:rsidRPr="0026616E" w:rsidRDefault="00A86F1C" w:rsidP="0026616E">
      <w:pPr>
        <w:spacing w:after="0" w:line="276" w:lineRule="auto"/>
        <w:jc w:val="both"/>
        <w:rPr>
          <w:rFonts w:eastAsia="Times New Roman" w:cs="Times New Roman"/>
          <w:sz w:val="24"/>
          <w:szCs w:val="24"/>
          <w:lang w:eastAsia="fr-FR"/>
        </w:rPr>
      </w:pPr>
      <w:r w:rsidRPr="0026616E">
        <w:rPr>
          <w:rFonts w:eastAsia="Times New Roman" w:cs="Times New Roman"/>
          <w:sz w:val="24"/>
          <w:szCs w:val="24"/>
          <w:lang w:eastAsia="fr-FR"/>
        </w:rPr>
        <w:t xml:space="preserve">L’Assemblée des Parties Prenantes est l’un des organes de gouvernance du Programme A2P-DIRO qui a pour rôle, entre autres, </w:t>
      </w:r>
    </w:p>
    <w:p w:rsidR="00A86F1C" w:rsidRPr="0026616E" w:rsidRDefault="00A86F1C" w:rsidP="00A86F1C">
      <w:pPr>
        <w:pStyle w:val="Paragraphedeliste"/>
        <w:numPr>
          <w:ilvl w:val="0"/>
          <w:numId w:val="11"/>
        </w:numPr>
        <w:spacing w:beforeAutospacing="1" w:afterAutospacing="1" w:line="276" w:lineRule="auto"/>
        <w:jc w:val="both"/>
        <w:rPr>
          <w:rFonts w:asciiTheme="minorHAnsi" w:hAnsiTheme="minorHAnsi"/>
        </w:rPr>
      </w:pPr>
      <w:r w:rsidRPr="0026616E">
        <w:rPr>
          <w:rFonts w:asciiTheme="minorHAnsi" w:hAnsiTheme="minorHAnsi"/>
        </w:rPr>
        <w:t xml:space="preserve">de définir le cadre stratégique de développement des Caritas membres du Programme, et leurs changements stratégiques,  </w:t>
      </w:r>
    </w:p>
    <w:p w:rsidR="00A86F1C" w:rsidRPr="0026616E" w:rsidRDefault="00A86F1C" w:rsidP="00A86F1C">
      <w:pPr>
        <w:pStyle w:val="Paragraphedeliste"/>
        <w:numPr>
          <w:ilvl w:val="0"/>
          <w:numId w:val="11"/>
        </w:numPr>
        <w:spacing w:beforeAutospacing="1" w:afterAutospacing="1" w:line="276" w:lineRule="auto"/>
        <w:jc w:val="both"/>
        <w:rPr>
          <w:rFonts w:asciiTheme="minorHAnsi" w:hAnsiTheme="minorHAnsi"/>
        </w:rPr>
      </w:pPr>
      <w:r w:rsidRPr="0026616E">
        <w:rPr>
          <w:rFonts w:asciiTheme="minorHAnsi" w:hAnsiTheme="minorHAnsi"/>
        </w:rPr>
        <w:t xml:space="preserve">de définir les principes qui doivent guider l’accompagnement des acteurs-clés des Caritas du Programme DIRO, afin que ces Caritas deviennent capables de prendre et de contrôler l’initiative du processus des changements qu’elles veulent faire advenir dans leurs organisations ; </w:t>
      </w:r>
    </w:p>
    <w:p w:rsidR="00A86F1C" w:rsidRPr="0026616E" w:rsidRDefault="00A86F1C" w:rsidP="00A86F1C">
      <w:pPr>
        <w:pStyle w:val="Paragraphedeliste"/>
        <w:numPr>
          <w:ilvl w:val="0"/>
          <w:numId w:val="11"/>
        </w:numPr>
        <w:spacing w:beforeAutospacing="1" w:afterAutospacing="1" w:line="276" w:lineRule="auto"/>
        <w:jc w:val="both"/>
        <w:rPr>
          <w:rFonts w:asciiTheme="minorHAnsi" w:hAnsiTheme="minorHAnsi"/>
        </w:rPr>
      </w:pPr>
      <w:r w:rsidRPr="0026616E">
        <w:rPr>
          <w:rFonts w:asciiTheme="minorHAnsi" w:hAnsiTheme="minorHAnsi"/>
        </w:rPr>
        <w:t>de suivre, évaluer et ajuster la marche du programme.</w:t>
      </w:r>
    </w:p>
    <w:p w:rsidR="00A86F1C" w:rsidRPr="0026616E" w:rsidRDefault="00A86F1C" w:rsidP="00A86F1C">
      <w:pPr>
        <w:spacing w:after="0" w:line="276" w:lineRule="auto"/>
        <w:jc w:val="both"/>
        <w:rPr>
          <w:rFonts w:eastAsia="Times New Roman" w:cs="Times New Roman"/>
          <w:sz w:val="24"/>
          <w:szCs w:val="24"/>
          <w:lang w:eastAsia="fr-FR"/>
        </w:rPr>
      </w:pPr>
      <w:r w:rsidRPr="0026616E">
        <w:rPr>
          <w:rFonts w:eastAsia="Times New Roman" w:cs="Times New Roman"/>
          <w:sz w:val="24"/>
          <w:szCs w:val="24"/>
          <w:lang w:eastAsia="fr-FR"/>
        </w:rPr>
        <w:t xml:space="preserve">L’APP réunit </w:t>
      </w:r>
    </w:p>
    <w:p w:rsidR="00A86F1C" w:rsidRPr="0026616E" w:rsidRDefault="00A86F1C" w:rsidP="00A86F1C">
      <w:pPr>
        <w:pStyle w:val="Paragraphedeliste"/>
        <w:numPr>
          <w:ilvl w:val="0"/>
          <w:numId w:val="11"/>
        </w:numPr>
        <w:spacing w:line="276" w:lineRule="auto"/>
        <w:ind w:left="714" w:hanging="357"/>
        <w:jc w:val="both"/>
        <w:rPr>
          <w:rFonts w:asciiTheme="minorHAnsi" w:hAnsiTheme="minorHAnsi"/>
        </w:rPr>
      </w:pPr>
      <w:r w:rsidRPr="0026616E">
        <w:rPr>
          <w:rFonts w:asciiTheme="minorHAnsi" w:hAnsiTheme="minorHAnsi"/>
        </w:rPr>
        <w:t xml:space="preserve">les Evêques-Présidents et les Secrétaires Exécutifs des 14 Caritas de l’Afrique francophone subsaharienne et de l’Océan Indien, </w:t>
      </w:r>
    </w:p>
    <w:p w:rsidR="00A86F1C" w:rsidRPr="0026616E" w:rsidRDefault="00A86F1C" w:rsidP="00A86F1C">
      <w:pPr>
        <w:pStyle w:val="Paragraphedeliste"/>
        <w:numPr>
          <w:ilvl w:val="0"/>
          <w:numId w:val="11"/>
        </w:numPr>
        <w:spacing w:beforeAutospacing="1" w:afterAutospacing="1" w:line="276" w:lineRule="auto"/>
        <w:jc w:val="both"/>
        <w:rPr>
          <w:rFonts w:asciiTheme="minorHAnsi" w:hAnsiTheme="minorHAnsi"/>
        </w:rPr>
      </w:pPr>
      <w:r w:rsidRPr="0026616E">
        <w:rPr>
          <w:rFonts w:asciiTheme="minorHAnsi" w:hAnsiTheme="minorHAnsi"/>
        </w:rPr>
        <w:t xml:space="preserve">l’Evêque-Président et le Coordinateur Régional de Caritas Africa, </w:t>
      </w:r>
    </w:p>
    <w:p w:rsidR="00A86F1C" w:rsidRPr="0026616E" w:rsidRDefault="00A86F1C" w:rsidP="00A86F1C">
      <w:pPr>
        <w:pStyle w:val="Paragraphedeliste"/>
        <w:numPr>
          <w:ilvl w:val="0"/>
          <w:numId w:val="11"/>
        </w:numPr>
        <w:spacing w:beforeAutospacing="1" w:afterAutospacing="1" w:line="276" w:lineRule="auto"/>
        <w:jc w:val="both"/>
        <w:rPr>
          <w:rFonts w:asciiTheme="minorHAnsi" w:hAnsiTheme="minorHAnsi"/>
        </w:rPr>
      </w:pPr>
      <w:r w:rsidRPr="0026616E">
        <w:rPr>
          <w:rFonts w:asciiTheme="minorHAnsi" w:hAnsiTheme="minorHAnsi"/>
        </w:rPr>
        <w:t xml:space="preserve">les premiers Responsables de Secours Catholique – Caritas France (SCCF), </w:t>
      </w:r>
    </w:p>
    <w:p w:rsidR="00A86F1C" w:rsidRPr="0026616E" w:rsidRDefault="00A86F1C" w:rsidP="00A86F1C">
      <w:pPr>
        <w:pStyle w:val="Paragraphedeliste"/>
        <w:numPr>
          <w:ilvl w:val="0"/>
          <w:numId w:val="11"/>
        </w:numPr>
        <w:spacing w:beforeAutospacing="1" w:afterAutospacing="1" w:line="276" w:lineRule="auto"/>
        <w:jc w:val="both"/>
        <w:rPr>
          <w:rFonts w:asciiTheme="minorHAnsi" w:hAnsiTheme="minorHAnsi"/>
        </w:rPr>
      </w:pPr>
      <w:r w:rsidRPr="0026616E">
        <w:rPr>
          <w:rFonts w:asciiTheme="minorHAnsi" w:hAnsiTheme="minorHAnsi"/>
        </w:rPr>
        <w:t xml:space="preserve">le staff du Pôle Afrique et l’Océan Indien de SCCF </w:t>
      </w:r>
    </w:p>
    <w:p w:rsidR="00A86F1C" w:rsidRPr="0026616E" w:rsidRDefault="00A86F1C" w:rsidP="00A86F1C">
      <w:pPr>
        <w:pStyle w:val="Paragraphedeliste"/>
        <w:numPr>
          <w:ilvl w:val="0"/>
          <w:numId w:val="11"/>
        </w:numPr>
        <w:spacing w:before="100" w:beforeAutospacing="1" w:after="100" w:afterAutospacing="1" w:line="276" w:lineRule="auto"/>
        <w:ind w:left="714" w:hanging="357"/>
        <w:jc w:val="both"/>
        <w:rPr>
          <w:rFonts w:asciiTheme="minorHAnsi" w:hAnsiTheme="minorHAnsi"/>
        </w:rPr>
      </w:pPr>
      <w:r w:rsidRPr="0026616E">
        <w:rPr>
          <w:rFonts w:asciiTheme="minorHAnsi" w:hAnsiTheme="minorHAnsi"/>
        </w:rPr>
        <w:t xml:space="preserve">et les Partenaire Techniques et Financiers dont </w:t>
      </w:r>
      <w:r w:rsidRPr="0026616E">
        <w:rPr>
          <w:rFonts w:asciiTheme="minorHAnsi" w:hAnsiTheme="minorHAnsi"/>
          <w:b/>
        </w:rPr>
        <w:t>l’AFD</w:t>
      </w:r>
      <w:r w:rsidRPr="0026616E">
        <w:rPr>
          <w:rFonts w:asciiTheme="minorHAnsi" w:hAnsiTheme="minorHAnsi"/>
        </w:rPr>
        <w:t>.</w:t>
      </w:r>
    </w:p>
    <w:p w:rsidR="0026616E" w:rsidRDefault="0026616E">
      <w:pPr>
        <w:spacing w:after="0" w:line="240" w:lineRule="auto"/>
        <w:rPr>
          <w:rFonts w:cs="Arial"/>
          <w:b/>
          <w:bCs/>
          <w:color w:val="990000"/>
          <w:sz w:val="24"/>
          <w:szCs w:val="24"/>
        </w:rPr>
      </w:pPr>
      <w:r>
        <w:rPr>
          <w:rFonts w:cs="Arial"/>
          <w:b/>
          <w:bCs/>
          <w:color w:val="990000"/>
          <w:sz w:val="24"/>
          <w:szCs w:val="24"/>
        </w:rPr>
        <w:br w:type="page"/>
      </w:r>
    </w:p>
    <w:p w:rsidR="00280542" w:rsidRPr="0026616E" w:rsidRDefault="00B9635E" w:rsidP="00024629">
      <w:pPr>
        <w:pBdr>
          <w:bottom w:val="single" w:sz="4" w:space="1" w:color="auto"/>
        </w:pBdr>
        <w:spacing w:after="0" w:line="360" w:lineRule="auto"/>
        <w:jc w:val="both"/>
        <w:rPr>
          <w:rFonts w:cs="Arial"/>
          <w:b/>
          <w:bCs/>
          <w:color w:val="990000"/>
          <w:sz w:val="24"/>
          <w:szCs w:val="24"/>
        </w:rPr>
      </w:pPr>
      <w:r w:rsidRPr="0026616E">
        <w:rPr>
          <w:rFonts w:cs="Arial"/>
          <w:b/>
          <w:bCs/>
          <w:color w:val="990000"/>
          <w:sz w:val="24"/>
          <w:szCs w:val="24"/>
        </w:rPr>
        <w:lastRenderedPageBreak/>
        <w:t xml:space="preserve">Contenu </w:t>
      </w:r>
      <w:r w:rsidR="002E6430" w:rsidRPr="0026616E">
        <w:rPr>
          <w:rFonts w:cs="Arial"/>
          <w:b/>
          <w:bCs/>
          <w:color w:val="990000"/>
          <w:sz w:val="24"/>
          <w:szCs w:val="24"/>
        </w:rPr>
        <w:t>de la rencontre</w:t>
      </w:r>
      <w:r w:rsidR="00946F50" w:rsidRPr="0026616E">
        <w:rPr>
          <w:rFonts w:cs="Arial"/>
          <w:b/>
          <w:bCs/>
          <w:color w:val="990000"/>
          <w:sz w:val="24"/>
          <w:szCs w:val="24"/>
        </w:rPr>
        <w:t xml:space="preserve"> / </w:t>
      </w:r>
    </w:p>
    <w:p w:rsidR="00CC2E8A" w:rsidRPr="0026616E" w:rsidRDefault="00733D16" w:rsidP="0026616E">
      <w:pPr>
        <w:spacing w:after="120" w:line="276" w:lineRule="auto"/>
        <w:jc w:val="both"/>
        <w:rPr>
          <w:rFonts w:cs="Arial"/>
          <w:b/>
          <w:sz w:val="24"/>
          <w:szCs w:val="24"/>
        </w:rPr>
      </w:pPr>
      <w:r w:rsidRPr="0026616E">
        <w:rPr>
          <w:rFonts w:cs="Arial"/>
          <w:b/>
          <w:sz w:val="24"/>
          <w:szCs w:val="24"/>
        </w:rPr>
        <w:t xml:space="preserve">Dans </w:t>
      </w:r>
      <w:r w:rsidR="00B9635E" w:rsidRPr="0026616E">
        <w:rPr>
          <w:rFonts w:cs="Arial"/>
          <w:b/>
          <w:sz w:val="24"/>
          <w:szCs w:val="24"/>
        </w:rPr>
        <w:t>les perspectives</w:t>
      </w:r>
      <w:r w:rsidRPr="0026616E">
        <w:rPr>
          <w:rFonts w:cs="Arial"/>
          <w:b/>
          <w:sz w:val="24"/>
          <w:szCs w:val="24"/>
        </w:rPr>
        <w:t xml:space="preserve"> de la phase 3 du programme (2019-2021), l</w:t>
      </w:r>
      <w:r w:rsidR="00CC2E8A" w:rsidRPr="0026616E">
        <w:rPr>
          <w:rFonts w:cs="Arial"/>
          <w:b/>
          <w:sz w:val="24"/>
          <w:szCs w:val="24"/>
        </w:rPr>
        <w:t>es</w:t>
      </w:r>
      <w:r w:rsidR="009C52CA" w:rsidRPr="0026616E">
        <w:rPr>
          <w:rFonts w:cs="Arial"/>
          <w:b/>
          <w:sz w:val="24"/>
          <w:szCs w:val="24"/>
        </w:rPr>
        <w:t xml:space="preserve"> principaux sujets de l’agenda</w:t>
      </w:r>
      <w:r w:rsidRPr="0026616E">
        <w:rPr>
          <w:rFonts w:cs="Arial"/>
          <w:b/>
          <w:sz w:val="24"/>
          <w:szCs w:val="24"/>
        </w:rPr>
        <w:t xml:space="preserve"> de la rencontre </w:t>
      </w:r>
      <w:r w:rsidR="009C52CA" w:rsidRPr="0026616E">
        <w:rPr>
          <w:rFonts w:cs="Arial"/>
          <w:b/>
          <w:sz w:val="24"/>
          <w:szCs w:val="24"/>
        </w:rPr>
        <w:t xml:space="preserve">sont : </w:t>
      </w:r>
    </w:p>
    <w:p w:rsidR="00CC2E8A" w:rsidRPr="0026616E" w:rsidRDefault="00733D16" w:rsidP="0026616E">
      <w:pPr>
        <w:pStyle w:val="Paragraphedeliste"/>
        <w:numPr>
          <w:ilvl w:val="2"/>
          <w:numId w:val="3"/>
        </w:numPr>
        <w:spacing w:after="120" w:line="276" w:lineRule="auto"/>
        <w:ind w:left="180"/>
        <w:jc w:val="both"/>
        <w:rPr>
          <w:rFonts w:asciiTheme="minorHAnsi" w:hAnsiTheme="minorHAnsi" w:cs="Arial"/>
        </w:rPr>
      </w:pPr>
      <w:r w:rsidRPr="0026616E">
        <w:rPr>
          <w:rFonts w:asciiTheme="minorHAnsi" w:hAnsiTheme="minorHAnsi" w:cs="Arial"/>
        </w:rPr>
        <w:t>la restitution d</w:t>
      </w:r>
      <w:r w:rsidR="00CC2E8A" w:rsidRPr="0026616E">
        <w:rPr>
          <w:rFonts w:asciiTheme="minorHAnsi" w:hAnsiTheme="minorHAnsi" w:cs="Arial"/>
        </w:rPr>
        <w:t>es résultats du programme phase 2 et les grands constats et recommandations issus de l'évaluation prospective</w:t>
      </w:r>
      <w:r w:rsidRPr="0026616E">
        <w:rPr>
          <w:rFonts w:asciiTheme="minorHAnsi" w:hAnsiTheme="minorHAnsi" w:cs="Arial"/>
        </w:rPr>
        <w:t>,</w:t>
      </w:r>
      <w:r w:rsidR="00CC2E8A" w:rsidRPr="0026616E">
        <w:rPr>
          <w:rFonts w:asciiTheme="minorHAnsi" w:hAnsiTheme="minorHAnsi" w:cs="Arial"/>
        </w:rPr>
        <w:t xml:space="preserve"> et Identifier des grands leviers stratégiques et opérationnels </w:t>
      </w:r>
    </w:p>
    <w:p w:rsidR="00CC2E8A" w:rsidRPr="0026616E" w:rsidRDefault="00733D16" w:rsidP="0026616E">
      <w:pPr>
        <w:pStyle w:val="Paragraphedeliste"/>
        <w:numPr>
          <w:ilvl w:val="2"/>
          <w:numId w:val="3"/>
        </w:numPr>
        <w:spacing w:after="120" w:line="276" w:lineRule="auto"/>
        <w:ind w:left="180"/>
        <w:jc w:val="both"/>
        <w:rPr>
          <w:rFonts w:asciiTheme="minorHAnsi" w:hAnsiTheme="minorHAnsi" w:cs="Arial"/>
        </w:rPr>
      </w:pPr>
      <w:r w:rsidRPr="0026616E">
        <w:rPr>
          <w:rFonts w:asciiTheme="minorHAnsi" w:hAnsiTheme="minorHAnsi" w:cs="Arial"/>
        </w:rPr>
        <w:t xml:space="preserve">La </w:t>
      </w:r>
      <w:proofErr w:type="spellStart"/>
      <w:r w:rsidRPr="0026616E">
        <w:rPr>
          <w:rFonts w:asciiTheme="minorHAnsi" w:hAnsiTheme="minorHAnsi" w:cs="Arial"/>
        </w:rPr>
        <w:t>c</w:t>
      </w:r>
      <w:r w:rsidR="00CC2E8A" w:rsidRPr="0026616E">
        <w:rPr>
          <w:rFonts w:asciiTheme="minorHAnsi" w:hAnsiTheme="minorHAnsi" w:cs="Arial"/>
        </w:rPr>
        <w:t>o</w:t>
      </w:r>
      <w:proofErr w:type="spellEnd"/>
      <w:r w:rsidR="00CC2E8A" w:rsidRPr="0026616E">
        <w:rPr>
          <w:rFonts w:asciiTheme="minorHAnsi" w:hAnsiTheme="minorHAnsi" w:cs="Arial"/>
        </w:rPr>
        <w:t>-constru</w:t>
      </w:r>
      <w:r w:rsidRPr="0026616E">
        <w:rPr>
          <w:rFonts w:asciiTheme="minorHAnsi" w:hAnsiTheme="minorHAnsi" w:cs="Arial"/>
        </w:rPr>
        <w:t>ction d’</w:t>
      </w:r>
      <w:r w:rsidR="00CC2E8A" w:rsidRPr="0026616E">
        <w:rPr>
          <w:rFonts w:asciiTheme="minorHAnsi" w:hAnsiTheme="minorHAnsi" w:cs="Arial"/>
        </w:rPr>
        <w:t>une vision commune du Renforcement de capacités des Caritas d’Afrique et de l’Océan Indien</w:t>
      </w:r>
    </w:p>
    <w:p w:rsidR="00CC2E8A" w:rsidRPr="0026616E" w:rsidRDefault="00733D16" w:rsidP="0026616E">
      <w:pPr>
        <w:pStyle w:val="Paragraphedeliste"/>
        <w:numPr>
          <w:ilvl w:val="2"/>
          <w:numId w:val="3"/>
        </w:numPr>
        <w:spacing w:after="120" w:line="276" w:lineRule="auto"/>
        <w:ind w:left="180"/>
        <w:jc w:val="both"/>
        <w:rPr>
          <w:rFonts w:asciiTheme="minorHAnsi" w:hAnsiTheme="minorHAnsi" w:cs="Arial"/>
        </w:rPr>
      </w:pPr>
      <w:r w:rsidRPr="0026616E">
        <w:rPr>
          <w:rFonts w:asciiTheme="minorHAnsi" w:hAnsiTheme="minorHAnsi" w:cs="Arial"/>
        </w:rPr>
        <w:t>L’i</w:t>
      </w:r>
      <w:r w:rsidR="00CC2E8A" w:rsidRPr="0026616E">
        <w:rPr>
          <w:rFonts w:asciiTheme="minorHAnsi" w:hAnsiTheme="minorHAnsi" w:cs="Arial"/>
        </w:rPr>
        <w:t>dentifi</w:t>
      </w:r>
      <w:r w:rsidRPr="0026616E">
        <w:rPr>
          <w:rFonts w:asciiTheme="minorHAnsi" w:hAnsiTheme="minorHAnsi" w:cs="Arial"/>
        </w:rPr>
        <w:t xml:space="preserve">cation </w:t>
      </w:r>
      <w:r w:rsidR="00CC2E8A" w:rsidRPr="0026616E">
        <w:rPr>
          <w:rFonts w:asciiTheme="minorHAnsi" w:hAnsiTheme="minorHAnsi" w:cs="Arial"/>
        </w:rPr>
        <w:t xml:space="preserve"> </w:t>
      </w:r>
      <w:r w:rsidRPr="0026616E">
        <w:rPr>
          <w:rFonts w:asciiTheme="minorHAnsi" w:hAnsiTheme="minorHAnsi" w:cs="Arial"/>
        </w:rPr>
        <w:t>d</w:t>
      </w:r>
      <w:r w:rsidR="00CC2E8A" w:rsidRPr="0026616E">
        <w:rPr>
          <w:rFonts w:asciiTheme="minorHAnsi" w:hAnsiTheme="minorHAnsi" w:cs="Arial"/>
        </w:rPr>
        <w:t xml:space="preserve">es leviers opérationnels de la stratégie de renforcement de capacités de Caritas Africa alimentés par les changements attendus par les Caritas </w:t>
      </w:r>
    </w:p>
    <w:p w:rsidR="00280542" w:rsidRPr="0026616E" w:rsidRDefault="00672316" w:rsidP="00EF6EC2">
      <w:pPr>
        <w:pBdr>
          <w:bottom w:val="single" w:sz="4" w:space="1" w:color="auto"/>
        </w:pBdr>
        <w:spacing w:after="120" w:line="240" w:lineRule="auto"/>
        <w:jc w:val="both"/>
        <w:rPr>
          <w:rFonts w:cs="Arial"/>
          <w:b/>
          <w:bCs/>
          <w:color w:val="990000"/>
          <w:sz w:val="24"/>
          <w:szCs w:val="24"/>
        </w:rPr>
      </w:pPr>
      <w:r w:rsidRPr="0026616E">
        <w:rPr>
          <w:rFonts w:cs="Arial"/>
          <w:b/>
          <w:bCs/>
          <w:color w:val="990000"/>
          <w:sz w:val="24"/>
          <w:szCs w:val="24"/>
        </w:rPr>
        <w:t>Quels bénéfices pour les Caritas et les populations ?</w:t>
      </w:r>
      <w:r w:rsidR="00946F50" w:rsidRPr="0026616E">
        <w:rPr>
          <w:rFonts w:cs="Arial"/>
          <w:b/>
          <w:bCs/>
          <w:color w:val="990000"/>
          <w:sz w:val="24"/>
          <w:szCs w:val="24"/>
        </w:rPr>
        <w:t xml:space="preserve"> / </w:t>
      </w:r>
    </w:p>
    <w:p w:rsidR="00A86F1C" w:rsidRPr="0026616E" w:rsidRDefault="00A86F1C" w:rsidP="0026616E">
      <w:pPr>
        <w:pStyle w:val="Paragraphedeliste"/>
        <w:numPr>
          <w:ilvl w:val="0"/>
          <w:numId w:val="5"/>
        </w:numPr>
        <w:spacing w:line="276" w:lineRule="auto"/>
        <w:ind w:left="714" w:hanging="357"/>
        <w:jc w:val="both"/>
        <w:rPr>
          <w:rFonts w:asciiTheme="minorHAnsi" w:hAnsiTheme="minorHAnsi" w:cs="Arial"/>
          <w:bCs/>
        </w:rPr>
      </w:pPr>
      <w:r w:rsidRPr="0026616E">
        <w:rPr>
          <w:rFonts w:asciiTheme="minorHAnsi" w:hAnsiTheme="minorHAnsi" w:cs="Arial"/>
          <w:bCs/>
        </w:rPr>
        <w:t>L’Amélioration de la gouvernance et du leadership des Caritas</w:t>
      </w:r>
    </w:p>
    <w:p w:rsidR="00A86F1C" w:rsidRPr="0026616E" w:rsidRDefault="00A86F1C" w:rsidP="0026616E">
      <w:pPr>
        <w:pStyle w:val="Paragraphedeliste"/>
        <w:numPr>
          <w:ilvl w:val="0"/>
          <w:numId w:val="5"/>
        </w:numPr>
        <w:spacing w:line="276" w:lineRule="auto"/>
        <w:ind w:left="714" w:hanging="357"/>
        <w:jc w:val="both"/>
        <w:rPr>
          <w:rFonts w:asciiTheme="minorHAnsi" w:hAnsiTheme="minorHAnsi" w:cs="Arial"/>
          <w:bCs/>
        </w:rPr>
      </w:pPr>
      <w:r w:rsidRPr="0026616E">
        <w:rPr>
          <w:rFonts w:asciiTheme="minorHAnsi" w:hAnsiTheme="minorHAnsi" w:cs="Arial"/>
          <w:bCs/>
        </w:rPr>
        <w:t>Prise de conscience des enjeux de renforcement des capacités</w:t>
      </w:r>
    </w:p>
    <w:p w:rsidR="00A86F1C" w:rsidRPr="0026616E" w:rsidRDefault="00A86F1C" w:rsidP="0026616E">
      <w:pPr>
        <w:pStyle w:val="Paragraphedeliste"/>
        <w:numPr>
          <w:ilvl w:val="0"/>
          <w:numId w:val="5"/>
        </w:numPr>
        <w:spacing w:line="276" w:lineRule="auto"/>
        <w:ind w:left="714" w:hanging="357"/>
        <w:jc w:val="both"/>
        <w:rPr>
          <w:rFonts w:asciiTheme="minorHAnsi" w:hAnsiTheme="minorHAnsi" w:cs="Arial"/>
          <w:bCs/>
        </w:rPr>
      </w:pPr>
      <w:r w:rsidRPr="0026616E">
        <w:rPr>
          <w:rFonts w:asciiTheme="minorHAnsi" w:hAnsiTheme="minorHAnsi" w:cs="Arial"/>
          <w:bCs/>
        </w:rPr>
        <w:t>Une meilleure visibilité des Caritas Parties Prenantes</w:t>
      </w:r>
    </w:p>
    <w:p w:rsidR="00A86F1C" w:rsidRPr="0026616E" w:rsidRDefault="00A86F1C" w:rsidP="0026616E">
      <w:pPr>
        <w:pStyle w:val="Paragraphedeliste"/>
        <w:numPr>
          <w:ilvl w:val="0"/>
          <w:numId w:val="5"/>
        </w:numPr>
        <w:spacing w:line="276" w:lineRule="auto"/>
        <w:ind w:left="714" w:hanging="357"/>
        <w:jc w:val="both"/>
        <w:rPr>
          <w:rFonts w:asciiTheme="minorHAnsi" w:hAnsiTheme="minorHAnsi" w:cs="Arial"/>
          <w:bCs/>
        </w:rPr>
      </w:pPr>
      <w:r w:rsidRPr="0026616E">
        <w:rPr>
          <w:rFonts w:asciiTheme="minorHAnsi" w:hAnsiTheme="minorHAnsi" w:cs="Arial"/>
          <w:bCs/>
        </w:rPr>
        <w:t>Meilleur positionnement au sein de la société civile</w:t>
      </w:r>
    </w:p>
    <w:p w:rsidR="00A86F1C" w:rsidRPr="0026616E" w:rsidRDefault="00A86F1C" w:rsidP="0026616E">
      <w:pPr>
        <w:pStyle w:val="Paragraphedeliste"/>
        <w:numPr>
          <w:ilvl w:val="0"/>
          <w:numId w:val="5"/>
        </w:numPr>
        <w:spacing w:line="276" w:lineRule="auto"/>
        <w:ind w:left="714" w:hanging="357"/>
        <w:jc w:val="both"/>
        <w:rPr>
          <w:rFonts w:asciiTheme="minorHAnsi" w:hAnsiTheme="minorHAnsi" w:cs="Arial"/>
          <w:bCs/>
        </w:rPr>
      </w:pPr>
      <w:r w:rsidRPr="0026616E">
        <w:rPr>
          <w:rFonts w:asciiTheme="minorHAnsi" w:hAnsiTheme="minorHAnsi" w:cs="Arial"/>
          <w:bCs/>
        </w:rPr>
        <w:t>Meilleure connaissance Caritas comme service de mise en œuvre de la pastorale sociale de l’Eglise</w:t>
      </w:r>
    </w:p>
    <w:p w:rsidR="00A86F1C" w:rsidRPr="0026616E" w:rsidRDefault="00A86F1C" w:rsidP="00A86F1C">
      <w:pPr>
        <w:pStyle w:val="Paragraphedeliste"/>
        <w:numPr>
          <w:ilvl w:val="0"/>
          <w:numId w:val="5"/>
        </w:numPr>
        <w:spacing w:line="276" w:lineRule="auto"/>
        <w:jc w:val="both"/>
        <w:rPr>
          <w:rFonts w:asciiTheme="minorHAnsi" w:hAnsiTheme="minorHAnsi" w:cs="Arial"/>
          <w:bCs/>
        </w:rPr>
      </w:pPr>
      <w:r w:rsidRPr="0026616E">
        <w:rPr>
          <w:rFonts w:asciiTheme="minorHAnsi" w:hAnsiTheme="minorHAnsi" w:cs="Arial"/>
          <w:bCs/>
        </w:rPr>
        <w:t>Réseautage interne et externe et renforcement du sentiment d’appartenance aux réseaux Caritas</w:t>
      </w:r>
    </w:p>
    <w:p w:rsidR="00A86F1C" w:rsidRPr="0026616E" w:rsidRDefault="00A86F1C" w:rsidP="00A86F1C">
      <w:pPr>
        <w:pStyle w:val="Paragraphedeliste"/>
        <w:numPr>
          <w:ilvl w:val="0"/>
          <w:numId w:val="5"/>
        </w:numPr>
        <w:spacing w:line="276" w:lineRule="auto"/>
        <w:jc w:val="both"/>
        <w:rPr>
          <w:rFonts w:asciiTheme="minorHAnsi" w:hAnsiTheme="minorHAnsi" w:cs="Arial"/>
          <w:bCs/>
        </w:rPr>
      </w:pPr>
      <w:r w:rsidRPr="0026616E">
        <w:rPr>
          <w:rFonts w:asciiTheme="minorHAnsi" w:hAnsiTheme="minorHAnsi" w:cs="Arial"/>
          <w:bCs/>
        </w:rPr>
        <w:t>L’engagement des Caritas dans une démarche d’organisation apprenante</w:t>
      </w:r>
    </w:p>
    <w:p w:rsidR="00A86F1C" w:rsidRPr="0026616E" w:rsidRDefault="00A86F1C" w:rsidP="00A86F1C">
      <w:pPr>
        <w:pStyle w:val="Paragraphedeliste"/>
        <w:numPr>
          <w:ilvl w:val="0"/>
          <w:numId w:val="5"/>
        </w:numPr>
        <w:spacing w:line="276" w:lineRule="auto"/>
        <w:jc w:val="both"/>
        <w:rPr>
          <w:rFonts w:asciiTheme="minorHAnsi" w:hAnsiTheme="minorHAnsi" w:cs="Arial"/>
          <w:bCs/>
        </w:rPr>
      </w:pPr>
      <w:r w:rsidRPr="0026616E">
        <w:rPr>
          <w:rFonts w:asciiTheme="minorHAnsi" w:hAnsiTheme="minorHAnsi" w:cs="Arial"/>
          <w:bCs/>
        </w:rPr>
        <w:t>Développement effectif de capacités mobilisation des ressources</w:t>
      </w:r>
    </w:p>
    <w:p w:rsidR="00A86F1C" w:rsidRPr="0026616E" w:rsidRDefault="00A86F1C" w:rsidP="00A86F1C">
      <w:pPr>
        <w:pStyle w:val="Paragraphedeliste"/>
        <w:numPr>
          <w:ilvl w:val="0"/>
          <w:numId w:val="5"/>
        </w:numPr>
        <w:spacing w:line="276" w:lineRule="auto"/>
        <w:jc w:val="both"/>
        <w:rPr>
          <w:rFonts w:asciiTheme="minorHAnsi" w:hAnsiTheme="minorHAnsi" w:cs="Arial"/>
          <w:bCs/>
        </w:rPr>
      </w:pPr>
      <w:r w:rsidRPr="0026616E">
        <w:rPr>
          <w:rFonts w:asciiTheme="minorHAnsi" w:hAnsiTheme="minorHAnsi" w:cs="Arial"/>
          <w:bCs/>
        </w:rPr>
        <w:t>Amélioration des rapports avec les PTF</w:t>
      </w:r>
    </w:p>
    <w:p w:rsidR="00074BEE" w:rsidRPr="0026616E" w:rsidRDefault="00A86F1C" w:rsidP="00A86F1C">
      <w:pPr>
        <w:spacing w:after="0" w:line="360" w:lineRule="auto"/>
        <w:jc w:val="both"/>
        <w:rPr>
          <w:rFonts w:cs="Arial"/>
          <w:b/>
          <w:bCs/>
          <w:sz w:val="24"/>
          <w:szCs w:val="24"/>
        </w:rPr>
      </w:pPr>
      <w:r w:rsidRPr="0026616E">
        <w:rPr>
          <w:rFonts w:cs="Arial"/>
          <w:bCs/>
        </w:rPr>
        <w:t>Meilleurs services délivrés aux populations.</w:t>
      </w:r>
    </w:p>
    <w:p w:rsidR="00A56180" w:rsidRPr="0026616E" w:rsidRDefault="00A56180" w:rsidP="00024629">
      <w:pPr>
        <w:pBdr>
          <w:bottom w:val="single" w:sz="4" w:space="1" w:color="auto"/>
        </w:pBdr>
        <w:spacing w:after="0" w:line="360" w:lineRule="auto"/>
        <w:jc w:val="both"/>
        <w:rPr>
          <w:rFonts w:cs="Arial"/>
          <w:b/>
          <w:bCs/>
          <w:color w:val="990000"/>
          <w:sz w:val="24"/>
          <w:szCs w:val="24"/>
        </w:rPr>
      </w:pPr>
      <w:r w:rsidRPr="0026616E">
        <w:rPr>
          <w:rFonts w:cs="Arial"/>
          <w:b/>
          <w:bCs/>
          <w:color w:val="990000"/>
          <w:sz w:val="24"/>
          <w:szCs w:val="24"/>
        </w:rPr>
        <w:t>Quelles sont les attentes de cette conférence de presse ? (ou pourquoi avons-nous organisé cette conférence de presse ?)</w:t>
      </w:r>
      <w:r w:rsidR="00B9635E" w:rsidRPr="0026616E">
        <w:rPr>
          <w:rFonts w:cs="Arial"/>
          <w:b/>
          <w:bCs/>
          <w:color w:val="990000"/>
          <w:sz w:val="24"/>
          <w:szCs w:val="24"/>
        </w:rPr>
        <w:t xml:space="preserve"> / </w:t>
      </w:r>
    </w:p>
    <w:p w:rsidR="003641BC" w:rsidRPr="0026616E" w:rsidRDefault="00C70C65" w:rsidP="0026616E">
      <w:pPr>
        <w:pStyle w:val="Paragraphedeliste"/>
        <w:numPr>
          <w:ilvl w:val="0"/>
          <w:numId w:val="7"/>
        </w:numPr>
        <w:spacing w:after="120"/>
        <w:ind w:left="442" w:hanging="357"/>
        <w:jc w:val="both"/>
        <w:rPr>
          <w:rFonts w:asciiTheme="minorHAnsi" w:hAnsiTheme="minorHAnsi" w:cs="Arial"/>
        </w:rPr>
      </w:pPr>
      <w:r w:rsidRPr="0026616E">
        <w:rPr>
          <w:rFonts w:asciiTheme="minorHAnsi" w:hAnsiTheme="minorHAnsi" w:cs="Arial"/>
        </w:rPr>
        <w:t xml:space="preserve">Vous </w:t>
      </w:r>
      <w:r w:rsidR="00074BEE" w:rsidRPr="0026616E">
        <w:rPr>
          <w:rFonts w:asciiTheme="minorHAnsi" w:hAnsiTheme="minorHAnsi" w:cs="Arial"/>
        </w:rPr>
        <w:t xml:space="preserve">Informer </w:t>
      </w:r>
      <w:r w:rsidRPr="0026616E">
        <w:rPr>
          <w:rFonts w:asciiTheme="minorHAnsi" w:hAnsiTheme="minorHAnsi" w:cs="Arial"/>
        </w:rPr>
        <w:t xml:space="preserve">et surtout </w:t>
      </w:r>
      <w:r w:rsidR="00074BEE" w:rsidRPr="0026616E">
        <w:rPr>
          <w:rFonts w:asciiTheme="minorHAnsi" w:hAnsiTheme="minorHAnsi" w:cs="Arial"/>
        </w:rPr>
        <w:t xml:space="preserve">les populations sur cette rencontre internationale dont les assises honorent </w:t>
      </w:r>
      <w:r w:rsidR="00B9635E" w:rsidRPr="0026616E">
        <w:rPr>
          <w:rFonts w:asciiTheme="minorHAnsi" w:hAnsiTheme="minorHAnsi" w:cs="Arial"/>
        </w:rPr>
        <w:t xml:space="preserve">l’Eglise Catholique Romaine et </w:t>
      </w:r>
      <w:r w:rsidR="00074BEE" w:rsidRPr="0026616E">
        <w:rPr>
          <w:rFonts w:asciiTheme="minorHAnsi" w:hAnsiTheme="minorHAnsi" w:cs="Arial"/>
        </w:rPr>
        <w:t xml:space="preserve">notre pays. </w:t>
      </w:r>
      <w:r w:rsidR="00661F22" w:rsidRPr="0026616E">
        <w:rPr>
          <w:rFonts w:asciiTheme="minorHAnsi" w:hAnsiTheme="minorHAnsi" w:cs="Arial"/>
        </w:rPr>
        <w:t>L</w:t>
      </w:r>
      <w:r w:rsidR="00E10FFA" w:rsidRPr="0026616E">
        <w:rPr>
          <w:rFonts w:asciiTheme="minorHAnsi" w:hAnsiTheme="minorHAnsi" w:cs="Arial"/>
        </w:rPr>
        <w:t>’enseign</w:t>
      </w:r>
      <w:r w:rsidRPr="0026616E">
        <w:rPr>
          <w:rFonts w:asciiTheme="minorHAnsi" w:hAnsiTheme="minorHAnsi" w:cs="Arial"/>
        </w:rPr>
        <w:t>e</w:t>
      </w:r>
      <w:r w:rsidR="00E10FFA" w:rsidRPr="0026616E">
        <w:rPr>
          <w:rFonts w:asciiTheme="minorHAnsi" w:hAnsiTheme="minorHAnsi" w:cs="Arial"/>
        </w:rPr>
        <w:t xml:space="preserve">ment </w:t>
      </w:r>
      <w:r w:rsidR="00661F22" w:rsidRPr="0026616E">
        <w:rPr>
          <w:rFonts w:asciiTheme="minorHAnsi" w:hAnsiTheme="minorHAnsi" w:cs="Arial"/>
        </w:rPr>
        <w:t xml:space="preserve">de l’Eglise </w:t>
      </w:r>
      <w:r w:rsidR="00E10FFA" w:rsidRPr="0026616E">
        <w:rPr>
          <w:rFonts w:asciiTheme="minorHAnsi" w:hAnsiTheme="minorHAnsi" w:cs="Arial"/>
        </w:rPr>
        <w:t xml:space="preserve">est claire sur l’identification du Christ dans le pauvre et tous ceux qui sont à </w:t>
      </w:r>
      <w:r w:rsidR="00661F22" w:rsidRPr="0026616E">
        <w:rPr>
          <w:rFonts w:asciiTheme="minorHAnsi" w:hAnsiTheme="minorHAnsi" w:cs="Arial"/>
        </w:rPr>
        <w:t>« </w:t>
      </w:r>
      <w:r w:rsidR="00E10FFA" w:rsidRPr="0026616E">
        <w:rPr>
          <w:rFonts w:asciiTheme="minorHAnsi" w:hAnsiTheme="minorHAnsi" w:cs="Arial"/>
        </w:rPr>
        <w:t>la périphérie de l’existence</w:t>
      </w:r>
      <w:r w:rsidR="00661F22" w:rsidRPr="0026616E">
        <w:rPr>
          <w:rFonts w:asciiTheme="minorHAnsi" w:hAnsiTheme="minorHAnsi" w:cs="Arial"/>
        </w:rPr>
        <w:t> » :</w:t>
      </w:r>
      <w:proofErr w:type="gramStart"/>
      <w:r w:rsidR="00661F22" w:rsidRPr="0026616E">
        <w:rPr>
          <w:rFonts w:asciiTheme="minorHAnsi" w:hAnsiTheme="minorHAnsi" w:cs="Arial"/>
        </w:rPr>
        <w:t> </w:t>
      </w:r>
      <w:r w:rsidR="00E10FFA" w:rsidRPr="0026616E">
        <w:rPr>
          <w:rFonts w:asciiTheme="minorHAnsi" w:hAnsiTheme="minorHAnsi" w:cs="Arial"/>
        </w:rPr>
        <w:t xml:space="preserve"> </w:t>
      </w:r>
      <w:r w:rsidR="00661F22" w:rsidRPr="0026616E">
        <w:rPr>
          <w:rFonts w:asciiTheme="minorHAnsi" w:hAnsiTheme="minorHAnsi" w:cs="Arial"/>
        </w:rPr>
        <w:t>«</w:t>
      </w:r>
      <w:proofErr w:type="gramEnd"/>
      <w:r w:rsidR="00E10FFA" w:rsidRPr="0026616E">
        <w:rPr>
          <w:rFonts w:asciiTheme="minorHAnsi" w:hAnsiTheme="minorHAnsi" w:cs="Arial"/>
        </w:rPr>
        <w:t>Tout ce que vous faites à l’un de ces petits qui sont mes frères</w:t>
      </w:r>
      <w:r w:rsidR="00661F22" w:rsidRPr="0026616E">
        <w:rPr>
          <w:rFonts w:asciiTheme="minorHAnsi" w:hAnsiTheme="minorHAnsi" w:cs="Arial"/>
        </w:rPr>
        <w:t>, c’est à moi que vous l’avez fait », nous dit Jésus.</w:t>
      </w:r>
    </w:p>
    <w:p w:rsidR="003641BC" w:rsidRPr="0026616E" w:rsidRDefault="003641BC" w:rsidP="0026616E">
      <w:pPr>
        <w:pStyle w:val="Paragraphedeliste"/>
        <w:numPr>
          <w:ilvl w:val="0"/>
          <w:numId w:val="7"/>
        </w:numPr>
        <w:spacing w:after="120"/>
        <w:ind w:left="442" w:hanging="357"/>
        <w:jc w:val="both"/>
        <w:rPr>
          <w:rFonts w:asciiTheme="minorHAnsi" w:hAnsiTheme="minorHAnsi" w:cs="Arial"/>
        </w:rPr>
      </w:pPr>
      <w:r w:rsidRPr="0026616E">
        <w:rPr>
          <w:rFonts w:asciiTheme="minorHAnsi" w:hAnsiTheme="minorHAnsi" w:cs="Arial"/>
        </w:rPr>
        <w:t>Attirer l’attention de</w:t>
      </w:r>
      <w:r w:rsidR="001E058D" w:rsidRPr="0026616E">
        <w:rPr>
          <w:rFonts w:asciiTheme="minorHAnsi" w:hAnsiTheme="minorHAnsi" w:cs="Arial"/>
        </w:rPr>
        <w:t>s pouvoirs publics et</w:t>
      </w:r>
      <w:r w:rsidR="00E10FFA" w:rsidRPr="0026616E">
        <w:rPr>
          <w:rFonts w:asciiTheme="minorHAnsi" w:hAnsiTheme="minorHAnsi" w:cs="Arial"/>
        </w:rPr>
        <w:t xml:space="preserve"> </w:t>
      </w:r>
      <w:r w:rsidR="00074BEE" w:rsidRPr="0026616E">
        <w:rPr>
          <w:rFonts w:asciiTheme="minorHAnsi" w:hAnsiTheme="minorHAnsi" w:cs="Arial"/>
        </w:rPr>
        <w:t>de</w:t>
      </w:r>
      <w:r w:rsidRPr="0026616E">
        <w:rPr>
          <w:rFonts w:asciiTheme="minorHAnsi" w:hAnsiTheme="minorHAnsi" w:cs="Arial"/>
        </w:rPr>
        <w:t xml:space="preserve"> </w:t>
      </w:r>
      <w:r w:rsidR="00E10FFA" w:rsidRPr="0026616E">
        <w:rPr>
          <w:rFonts w:asciiTheme="minorHAnsi" w:hAnsiTheme="minorHAnsi" w:cs="Arial"/>
        </w:rPr>
        <w:t xml:space="preserve">la </w:t>
      </w:r>
      <w:r w:rsidRPr="0026616E">
        <w:rPr>
          <w:rFonts w:asciiTheme="minorHAnsi" w:hAnsiTheme="minorHAnsi" w:cs="Arial"/>
        </w:rPr>
        <w:t xml:space="preserve">population </w:t>
      </w:r>
      <w:r w:rsidR="001E058D" w:rsidRPr="0026616E">
        <w:rPr>
          <w:rFonts w:asciiTheme="minorHAnsi" w:hAnsiTheme="minorHAnsi" w:cs="Arial"/>
        </w:rPr>
        <w:t xml:space="preserve">en général </w:t>
      </w:r>
      <w:r w:rsidRPr="0026616E">
        <w:rPr>
          <w:rFonts w:asciiTheme="minorHAnsi" w:hAnsiTheme="minorHAnsi" w:cs="Arial"/>
        </w:rPr>
        <w:t xml:space="preserve">sur les œuvres </w:t>
      </w:r>
      <w:r w:rsidR="00074BEE" w:rsidRPr="0026616E">
        <w:rPr>
          <w:rFonts w:asciiTheme="minorHAnsi" w:hAnsiTheme="minorHAnsi" w:cs="Arial"/>
        </w:rPr>
        <w:t>sociale</w:t>
      </w:r>
      <w:r w:rsidR="00B9635E" w:rsidRPr="0026616E">
        <w:rPr>
          <w:rFonts w:asciiTheme="minorHAnsi" w:hAnsiTheme="minorHAnsi" w:cs="Arial"/>
        </w:rPr>
        <w:t>s</w:t>
      </w:r>
      <w:r w:rsidR="00074BEE" w:rsidRPr="0026616E">
        <w:rPr>
          <w:rFonts w:asciiTheme="minorHAnsi" w:hAnsiTheme="minorHAnsi" w:cs="Arial"/>
        </w:rPr>
        <w:t xml:space="preserve"> </w:t>
      </w:r>
      <w:r w:rsidRPr="0026616E">
        <w:rPr>
          <w:rFonts w:asciiTheme="minorHAnsi" w:hAnsiTheme="minorHAnsi" w:cs="Arial"/>
        </w:rPr>
        <w:t>de l’Eglise en faveur des pauvres</w:t>
      </w:r>
      <w:r w:rsidR="00B9635E" w:rsidRPr="0026616E">
        <w:rPr>
          <w:rFonts w:asciiTheme="minorHAnsi" w:hAnsiTheme="minorHAnsi" w:cs="Arial"/>
        </w:rPr>
        <w:t>,</w:t>
      </w:r>
      <w:r w:rsidR="00E10FFA" w:rsidRPr="0026616E">
        <w:rPr>
          <w:rFonts w:asciiTheme="minorHAnsi" w:hAnsiTheme="minorHAnsi" w:cs="Arial"/>
        </w:rPr>
        <w:t xml:space="preserve"> des démuni</w:t>
      </w:r>
      <w:r w:rsidRPr="0026616E">
        <w:rPr>
          <w:rFonts w:asciiTheme="minorHAnsi" w:hAnsiTheme="minorHAnsi" w:cs="Arial"/>
        </w:rPr>
        <w:t>s et des marginalisés à travers les Caritas</w:t>
      </w:r>
      <w:r w:rsidR="001E058D" w:rsidRPr="0026616E">
        <w:rPr>
          <w:rFonts w:asciiTheme="minorHAnsi" w:hAnsiTheme="minorHAnsi" w:cs="Arial"/>
        </w:rPr>
        <w:t xml:space="preserve"> en vu</w:t>
      </w:r>
      <w:r w:rsidR="00074BEE" w:rsidRPr="0026616E">
        <w:rPr>
          <w:rFonts w:asciiTheme="minorHAnsi" w:hAnsiTheme="minorHAnsi" w:cs="Arial"/>
        </w:rPr>
        <w:t>e</w:t>
      </w:r>
      <w:r w:rsidR="001E058D" w:rsidRPr="0026616E">
        <w:rPr>
          <w:rFonts w:asciiTheme="minorHAnsi" w:hAnsiTheme="minorHAnsi" w:cs="Arial"/>
        </w:rPr>
        <w:t xml:space="preserve"> de la réduction de la pauvreté dans nos pays.</w:t>
      </w:r>
      <w:r w:rsidR="00C70C65" w:rsidRPr="0026616E">
        <w:rPr>
          <w:rFonts w:asciiTheme="minorHAnsi" w:hAnsiTheme="minorHAnsi" w:cs="Arial"/>
        </w:rPr>
        <w:t xml:space="preserve"> </w:t>
      </w:r>
      <w:r w:rsidR="0087227D" w:rsidRPr="0026616E">
        <w:rPr>
          <w:rFonts w:asciiTheme="minorHAnsi" w:hAnsiTheme="minorHAnsi" w:cs="Arial"/>
        </w:rPr>
        <w:t>C’est l’o</w:t>
      </w:r>
      <w:r w:rsidR="00C70C65" w:rsidRPr="0026616E">
        <w:rPr>
          <w:rFonts w:asciiTheme="minorHAnsi" w:hAnsiTheme="minorHAnsi" w:cs="Arial"/>
        </w:rPr>
        <w:t xml:space="preserve">ccasion de saluer les pouvoirs publics </w:t>
      </w:r>
      <w:r w:rsidR="00C417E6" w:rsidRPr="0026616E">
        <w:rPr>
          <w:rFonts w:asciiTheme="minorHAnsi" w:hAnsiTheme="minorHAnsi" w:cs="Arial"/>
        </w:rPr>
        <w:t>dans</w:t>
      </w:r>
      <w:r w:rsidR="00C70C65" w:rsidRPr="0026616E">
        <w:rPr>
          <w:rFonts w:asciiTheme="minorHAnsi" w:hAnsiTheme="minorHAnsi" w:cs="Arial"/>
        </w:rPr>
        <w:t xml:space="preserve"> la </w:t>
      </w:r>
      <w:r w:rsidR="00C417E6" w:rsidRPr="0026616E">
        <w:rPr>
          <w:rFonts w:asciiTheme="minorHAnsi" w:hAnsiTheme="minorHAnsi" w:cs="Arial"/>
        </w:rPr>
        <w:t>préparation</w:t>
      </w:r>
      <w:r w:rsidR="00C70C65" w:rsidRPr="0026616E">
        <w:rPr>
          <w:rFonts w:asciiTheme="minorHAnsi" w:hAnsiTheme="minorHAnsi" w:cs="Arial"/>
        </w:rPr>
        <w:t xml:space="preserve"> de la </w:t>
      </w:r>
      <w:r w:rsidR="0087227D" w:rsidRPr="0026616E">
        <w:rPr>
          <w:rFonts w:asciiTheme="minorHAnsi" w:hAnsiTheme="minorHAnsi" w:cs="Arial"/>
        </w:rPr>
        <w:t xml:space="preserve">présente </w:t>
      </w:r>
      <w:r w:rsidR="00C70C65" w:rsidRPr="0026616E">
        <w:rPr>
          <w:rFonts w:asciiTheme="minorHAnsi" w:hAnsiTheme="minorHAnsi" w:cs="Arial"/>
        </w:rPr>
        <w:t>rencontre</w:t>
      </w:r>
      <w:r w:rsidR="0087227D" w:rsidRPr="0026616E">
        <w:rPr>
          <w:rFonts w:asciiTheme="minorHAnsi" w:hAnsiTheme="minorHAnsi" w:cs="Arial"/>
        </w:rPr>
        <w:t>.</w:t>
      </w:r>
    </w:p>
    <w:p w:rsidR="00A56180" w:rsidRPr="0026616E" w:rsidRDefault="00A56180" w:rsidP="0026616E">
      <w:pPr>
        <w:pStyle w:val="Paragraphedeliste"/>
        <w:numPr>
          <w:ilvl w:val="0"/>
          <w:numId w:val="7"/>
        </w:numPr>
        <w:spacing w:after="120"/>
        <w:ind w:left="442" w:hanging="357"/>
        <w:jc w:val="both"/>
        <w:rPr>
          <w:rFonts w:asciiTheme="minorHAnsi" w:hAnsiTheme="minorHAnsi" w:cs="Arial"/>
        </w:rPr>
      </w:pPr>
      <w:r w:rsidRPr="0026616E">
        <w:rPr>
          <w:rFonts w:asciiTheme="minorHAnsi" w:hAnsiTheme="minorHAnsi" w:cs="Arial"/>
        </w:rPr>
        <w:t>Appel</w:t>
      </w:r>
      <w:r w:rsidR="001E058D" w:rsidRPr="0026616E">
        <w:rPr>
          <w:rFonts w:asciiTheme="minorHAnsi" w:hAnsiTheme="minorHAnsi" w:cs="Arial"/>
        </w:rPr>
        <w:t>er</w:t>
      </w:r>
      <w:r w:rsidRPr="0026616E">
        <w:rPr>
          <w:rFonts w:asciiTheme="minorHAnsi" w:hAnsiTheme="minorHAnsi" w:cs="Arial"/>
        </w:rPr>
        <w:t xml:space="preserve"> à la solidarité pour l’action caritative au bénéfice des plus pauvres, vulnérables et/</w:t>
      </w:r>
      <w:r w:rsidR="00B9635E" w:rsidRPr="0026616E">
        <w:rPr>
          <w:rFonts w:asciiTheme="minorHAnsi" w:hAnsiTheme="minorHAnsi" w:cs="Arial"/>
        </w:rPr>
        <w:t xml:space="preserve">ou </w:t>
      </w:r>
      <w:r w:rsidRPr="0026616E">
        <w:rPr>
          <w:rFonts w:asciiTheme="minorHAnsi" w:hAnsiTheme="minorHAnsi" w:cs="Arial"/>
        </w:rPr>
        <w:t xml:space="preserve">marginalisés. </w:t>
      </w:r>
    </w:p>
    <w:p w:rsidR="00C70C65" w:rsidRPr="0026616E" w:rsidRDefault="0087227D" w:rsidP="0026616E">
      <w:pPr>
        <w:pStyle w:val="Paragraphedeliste"/>
        <w:numPr>
          <w:ilvl w:val="0"/>
          <w:numId w:val="7"/>
        </w:numPr>
        <w:spacing w:after="120"/>
        <w:ind w:left="442" w:hanging="357"/>
        <w:jc w:val="both"/>
        <w:rPr>
          <w:rFonts w:asciiTheme="minorHAnsi" w:hAnsiTheme="minorHAnsi" w:cs="Arial"/>
        </w:rPr>
      </w:pPr>
      <w:r w:rsidRPr="0026616E">
        <w:rPr>
          <w:rFonts w:asciiTheme="minorHAnsi" w:hAnsiTheme="minorHAnsi" w:cs="Arial"/>
        </w:rPr>
        <w:t>Rappeler que t</w:t>
      </w:r>
      <w:r w:rsidR="00C70C65" w:rsidRPr="0026616E">
        <w:rPr>
          <w:rFonts w:asciiTheme="minorHAnsi" w:hAnsiTheme="minorHAnsi" w:cs="Arial"/>
        </w:rPr>
        <w:t>ous</w:t>
      </w:r>
      <w:r w:rsidRPr="0026616E">
        <w:rPr>
          <w:rFonts w:asciiTheme="minorHAnsi" w:hAnsiTheme="minorHAnsi" w:cs="Arial"/>
        </w:rPr>
        <w:t>, nous sommes</w:t>
      </w:r>
      <w:r w:rsidR="00C70C65" w:rsidRPr="0026616E">
        <w:rPr>
          <w:rFonts w:asciiTheme="minorHAnsi" w:hAnsiTheme="minorHAnsi" w:cs="Arial"/>
        </w:rPr>
        <w:t xml:space="preserve"> </w:t>
      </w:r>
      <w:r w:rsidR="0019050E" w:rsidRPr="0026616E">
        <w:rPr>
          <w:rFonts w:asciiTheme="minorHAnsi" w:hAnsiTheme="minorHAnsi" w:cs="Arial"/>
        </w:rPr>
        <w:t>solidaires en fave</w:t>
      </w:r>
      <w:r w:rsidRPr="0026616E">
        <w:rPr>
          <w:rFonts w:asciiTheme="minorHAnsi" w:hAnsiTheme="minorHAnsi" w:cs="Arial"/>
        </w:rPr>
        <w:t>ur du pauvre ;</w:t>
      </w:r>
    </w:p>
    <w:p w:rsidR="00C70C65" w:rsidRPr="0026616E" w:rsidRDefault="0087227D" w:rsidP="0026616E">
      <w:pPr>
        <w:pStyle w:val="Paragraphedeliste"/>
        <w:numPr>
          <w:ilvl w:val="0"/>
          <w:numId w:val="7"/>
        </w:numPr>
        <w:spacing w:after="120"/>
        <w:ind w:left="442" w:hanging="357"/>
        <w:jc w:val="both"/>
        <w:rPr>
          <w:rFonts w:asciiTheme="minorHAnsi" w:hAnsiTheme="minorHAnsi" w:cs="Arial"/>
        </w:rPr>
      </w:pPr>
      <w:r w:rsidRPr="0026616E">
        <w:rPr>
          <w:rFonts w:asciiTheme="minorHAnsi" w:hAnsiTheme="minorHAnsi" w:cs="Arial"/>
        </w:rPr>
        <w:t>Rappeler l’urgence de « </w:t>
      </w:r>
      <w:r w:rsidR="00C70C65" w:rsidRPr="0026616E">
        <w:rPr>
          <w:rFonts w:asciiTheme="minorHAnsi" w:hAnsiTheme="minorHAnsi" w:cs="Arial"/>
        </w:rPr>
        <w:t>mettre l’homme debout</w:t>
      </w:r>
      <w:r w:rsidRPr="0026616E">
        <w:rPr>
          <w:rFonts w:asciiTheme="minorHAnsi" w:hAnsiTheme="minorHAnsi" w:cs="Arial"/>
        </w:rPr>
        <w:t> » avec la force même de Dieu</w:t>
      </w:r>
      <w:r w:rsidR="00422A17" w:rsidRPr="0026616E">
        <w:rPr>
          <w:rFonts w:asciiTheme="minorHAnsi" w:hAnsiTheme="minorHAnsi" w:cs="Arial"/>
        </w:rPr>
        <w:t>, Père des pauvres</w:t>
      </w:r>
      <w:r w:rsidRPr="0026616E">
        <w:rPr>
          <w:rFonts w:asciiTheme="minorHAnsi" w:hAnsiTheme="minorHAnsi" w:cs="Arial"/>
        </w:rPr>
        <w:t>.</w:t>
      </w:r>
    </w:p>
    <w:sectPr w:rsidR="00C70C65" w:rsidRPr="0026616E" w:rsidSect="00024629">
      <w:footerReference w:type="default" r:id="rId8"/>
      <w:headerReference w:type="first" r:id="rId9"/>
      <w:pgSz w:w="11906" w:h="16838" w:code="9"/>
      <w:pgMar w:top="1411" w:right="836" w:bottom="1411" w:left="1411"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1C" w:rsidRDefault="00D4591C" w:rsidP="00074BEE">
      <w:pPr>
        <w:spacing w:after="0" w:line="240" w:lineRule="auto"/>
      </w:pPr>
      <w:r>
        <w:separator/>
      </w:r>
    </w:p>
  </w:endnote>
  <w:endnote w:type="continuationSeparator" w:id="0">
    <w:p w:rsidR="00D4591C" w:rsidRDefault="00D4591C" w:rsidP="0007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848785"/>
      <w:docPartObj>
        <w:docPartGallery w:val="Page Numbers (Bottom of Page)"/>
        <w:docPartUnique/>
      </w:docPartObj>
    </w:sdtPr>
    <w:sdtEndPr/>
    <w:sdtContent>
      <w:p w:rsidR="00EF6EC2" w:rsidRDefault="00EF6EC2" w:rsidP="00EF6EC2">
        <w:pPr>
          <w:pStyle w:val="Pieddepage"/>
        </w:pPr>
        <w:r>
          <w:rPr>
            <w:noProof/>
            <w:lang w:eastAsia="fr-FR"/>
          </w:rPr>
          <mc:AlternateContent>
            <mc:Choice Requires="wps">
              <w:drawing>
                <wp:anchor distT="0" distB="0" distL="114300" distR="114300" simplePos="0" relativeHeight="25166336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9858375</wp:posOffset>
                      </wp:positionV>
                    </mc:Fallback>
                  </mc:AlternateContent>
                  <wp:extent cx="262890" cy="236855"/>
                  <wp:effectExtent l="10160" t="10795" r="12700" b="9525"/>
                  <wp:wrapNone/>
                  <wp:docPr id="7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6855"/>
                          </a:xfrm>
                          <a:prstGeom prst="foldedCorner">
                            <a:avLst>
                              <a:gd name="adj" fmla="val 34560"/>
                            </a:avLst>
                          </a:prstGeom>
                          <a:solidFill>
                            <a:srgbClr val="FFFFFF"/>
                          </a:solidFill>
                          <a:ln w="3175">
                            <a:solidFill>
                              <a:srgbClr val="808080"/>
                            </a:solidFill>
                            <a:round/>
                            <a:headEnd/>
                            <a:tailEnd/>
                          </a:ln>
                        </wps:spPr>
                        <wps:txbx>
                          <w:txbxContent>
                            <w:p w:rsidR="00EF6EC2" w:rsidRPr="00EF6EC2" w:rsidRDefault="00EF6EC2" w:rsidP="00EF6EC2">
                              <w:pPr>
                                <w:spacing w:after="0" w:line="240" w:lineRule="auto"/>
                                <w:jc w:val="center"/>
                                <w:rPr>
                                  <w:rFonts w:ascii="Arial" w:hAnsi="Arial" w:cs="Arial"/>
                                  <w:b/>
                                  <w:sz w:val="24"/>
                                  <w:szCs w:val="24"/>
                                </w:rPr>
                              </w:pPr>
                              <w:r w:rsidRPr="00EF6EC2">
                                <w:rPr>
                                  <w:rFonts w:ascii="Arial" w:hAnsi="Arial" w:cs="Arial"/>
                                  <w:b/>
                                  <w:sz w:val="24"/>
                                  <w:szCs w:val="24"/>
                                </w:rPr>
                                <w:fldChar w:fldCharType="begin"/>
                              </w:r>
                              <w:r w:rsidRPr="00EF6EC2">
                                <w:rPr>
                                  <w:rFonts w:ascii="Arial" w:hAnsi="Arial" w:cs="Arial"/>
                                  <w:b/>
                                  <w:sz w:val="24"/>
                                  <w:szCs w:val="24"/>
                                </w:rPr>
                                <w:instrText>PAGE    \* MERGEFORMAT</w:instrText>
                              </w:r>
                              <w:r w:rsidRPr="00EF6EC2">
                                <w:rPr>
                                  <w:rFonts w:ascii="Arial" w:hAnsi="Arial" w:cs="Arial"/>
                                  <w:b/>
                                  <w:sz w:val="24"/>
                                  <w:szCs w:val="24"/>
                                </w:rPr>
                                <w:fldChar w:fldCharType="separate"/>
                              </w:r>
                              <w:r w:rsidR="0026616E">
                                <w:rPr>
                                  <w:rFonts w:ascii="Arial" w:hAnsi="Arial" w:cs="Arial"/>
                                  <w:b/>
                                  <w:noProof/>
                                  <w:sz w:val="24"/>
                                  <w:szCs w:val="24"/>
                                </w:rPr>
                                <w:t>2</w:t>
                              </w:r>
                              <w:r w:rsidRPr="00EF6EC2">
                                <w:rPr>
                                  <w:rFonts w:ascii="Arial" w:hAnsi="Arial" w:cs="Arial"/>
                                  <w:b/>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0.7pt;height:18.65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" o:allowincell="f" adj="14135" strokecolor="gray" strokeweight=".25pt">
                  <v:textbox inset="0,0,0,0">
                    <w:txbxContent>
                      <w:p w:rsidR="00EF6EC2" w:rsidRPr="00EF6EC2" w:rsidRDefault="00EF6EC2" w:rsidP="00EF6EC2">
                        <w:pPr>
                          <w:spacing w:after="0" w:line="240" w:lineRule="auto"/>
                          <w:jc w:val="center"/>
                          <w:rPr>
                            <w:rFonts w:ascii="Arial" w:hAnsi="Arial" w:cs="Arial"/>
                            <w:b/>
                            <w:sz w:val="24"/>
                            <w:szCs w:val="24"/>
                          </w:rPr>
                        </w:pPr>
                        <w:r w:rsidRPr="00EF6EC2">
                          <w:rPr>
                            <w:rFonts w:ascii="Arial" w:hAnsi="Arial" w:cs="Arial"/>
                            <w:b/>
                            <w:sz w:val="24"/>
                            <w:szCs w:val="24"/>
                          </w:rPr>
                          <w:fldChar w:fldCharType="begin"/>
                        </w:r>
                        <w:r w:rsidRPr="00EF6EC2">
                          <w:rPr>
                            <w:rFonts w:ascii="Arial" w:hAnsi="Arial" w:cs="Arial"/>
                            <w:b/>
                            <w:sz w:val="24"/>
                            <w:szCs w:val="24"/>
                          </w:rPr>
                          <w:instrText>PAGE    \* MERGEFORMAT</w:instrText>
                        </w:r>
                        <w:r w:rsidRPr="00EF6EC2">
                          <w:rPr>
                            <w:rFonts w:ascii="Arial" w:hAnsi="Arial" w:cs="Arial"/>
                            <w:b/>
                            <w:sz w:val="24"/>
                            <w:szCs w:val="24"/>
                          </w:rPr>
                          <w:fldChar w:fldCharType="separate"/>
                        </w:r>
                        <w:r w:rsidR="0026616E">
                          <w:rPr>
                            <w:rFonts w:ascii="Arial" w:hAnsi="Arial" w:cs="Arial"/>
                            <w:b/>
                            <w:noProof/>
                            <w:sz w:val="24"/>
                            <w:szCs w:val="24"/>
                          </w:rPr>
                          <w:t>2</w:t>
                        </w:r>
                        <w:r w:rsidRPr="00EF6EC2">
                          <w:rPr>
                            <w:rFonts w:ascii="Arial" w:hAnsi="Arial" w:cs="Arial"/>
                            <w:b/>
                            <w:sz w:val="24"/>
                            <w:szCs w:val="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1C" w:rsidRDefault="00D4591C" w:rsidP="00074BEE">
      <w:pPr>
        <w:spacing w:after="0" w:line="240" w:lineRule="auto"/>
      </w:pPr>
      <w:r>
        <w:separator/>
      </w:r>
    </w:p>
  </w:footnote>
  <w:footnote w:type="continuationSeparator" w:id="0">
    <w:p w:rsidR="00D4591C" w:rsidRDefault="00D4591C" w:rsidP="00074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0" w:rsidRDefault="00946F50" w:rsidP="00946F50"/>
  <w:p w:rsidR="00946F50" w:rsidRDefault="00946F50" w:rsidP="00733D16">
    <w:pPr>
      <w:spacing w:after="0"/>
    </w:pPr>
    <w:r w:rsidRPr="00B761EC">
      <w:rPr>
        <w:noProof/>
        <w:lang w:eastAsia="fr-FR"/>
      </w:rPr>
      <w:drawing>
        <wp:anchor distT="0" distB="0" distL="114300" distR="114300" simplePos="0" relativeHeight="251656192" behindDoc="0" locked="0" layoutInCell="1" allowOverlap="1">
          <wp:simplePos x="0" y="0"/>
          <wp:positionH relativeFrom="column">
            <wp:posOffset>2919730</wp:posOffset>
          </wp:positionH>
          <wp:positionV relativeFrom="paragraph">
            <wp:posOffset>152400</wp:posOffset>
          </wp:positionV>
          <wp:extent cx="1148080" cy="568325"/>
          <wp:effectExtent l="0" t="0" r="0" b="3175"/>
          <wp:wrapSquare wrapText="bothSides"/>
          <wp:docPr id="69" name="Image 69" descr="C:\Users\Propriétaire\AppData\Local\Temp\logoCaritas_h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étaire\AppData\Local\Temp\logoCaritas_he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568325"/>
                  </a:xfrm>
                  <a:prstGeom prst="rect">
                    <a:avLst/>
                  </a:prstGeom>
                  <a:noFill/>
                  <a:ln>
                    <a:noFill/>
                  </a:ln>
                </pic:spPr>
              </pic:pic>
            </a:graphicData>
          </a:graphic>
        </wp:anchor>
      </w:drawing>
    </w:r>
    <w:r w:rsidRPr="00945BB6">
      <w:rPr>
        <w:noProof/>
        <w:lang w:eastAsia="fr-FR"/>
      </w:rPr>
      <w:drawing>
        <wp:anchor distT="0" distB="0" distL="114300" distR="114300" simplePos="0" relativeHeight="251660288" behindDoc="0" locked="0" layoutInCell="1" allowOverlap="1">
          <wp:simplePos x="0" y="0"/>
          <wp:positionH relativeFrom="column">
            <wp:posOffset>4529455</wp:posOffset>
          </wp:positionH>
          <wp:positionV relativeFrom="paragraph">
            <wp:posOffset>152400</wp:posOffset>
          </wp:positionV>
          <wp:extent cx="1116330" cy="593725"/>
          <wp:effectExtent l="0" t="0" r="0" b="0"/>
          <wp:wrapSquare wrapText="bothSides"/>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6330" cy="593725"/>
                  </a:xfrm>
                  <a:prstGeom prst="rect">
                    <a:avLst/>
                  </a:prstGeom>
                  <a:noFill/>
                  <a:ln>
                    <a:noFill/>
                  </a:ln>
                </pic:spPr>
              </pic:pic>
            </a:graphicData>
          </a:graphic>
        </wp:anchor>
      </w:drawing>
    </w:r>
    <w:r w:rsidRPr="00FF18B1">
      <w:rPr>
        <w:b/>
        <w:noProof/>
        <w:lang w:eastAsia="fr-FR"/>
      </w:rPr>
      <w:drawing>
        <wp:anchor distT="0" distB="0" distL="114300" distR="114300" simplePos="0" relativeHeight="251658240" behindDoc="0" locked="0" layoutInCell="1" allowOverlap="1">
          <wp:simplePos x="0" y="0"/>
          <wp:positionH relativeFrom="column">
            <wp:posOffset>1281430</wp:posOffset>
          </wp:positionH>
          <wp:positionV relativeFrom="paragraph">
            <wp:posOffset>142875</wp:posOffset>
          </wp:positionV>
          <wp:extent cx="1223010" cy="570230"/>
          <wp:effectExtent l="0" t="0" r="0" b="1270"/>
          <wp:wrapSquare wrapText="bothSides"/>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010" cy="570230"/>
                  </a:xfrm>
                  <a:prstGeom prst="rect">
                    <a:avLst/>
                  </a:prstGeom>
                  <a:noFill/>
                  <a:ln>
                    <a:noFill/>
                  </a:ln>
                </pic:spPr>
              </pic:pic>
            </a:graphicData>
          </a:graphic>
        </wp:anchor>
      </w:drawing>
    </w:r>
    <w:r w:rsidRPr="004C14F6">
      <w:rPr>
        <w:noProof/>
        <w:lang w:eastAsia="fr-FR"/>
      </w:rPr>
      <w:drawing>
        <wp:inline distT="0" distB="0" distL="0" distR="0">
          <wp:extent cx="712470" cy="760095"/>
          <wp:effectExtent l="0" t="0" r="0" b="1905"/>
          <wp:docPr id="72" name="Image 72" descr="http://www.secours-catholique.org/logo2013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ecours-catholique.org/logo2013_emai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470" cy="76009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181"/>
    <w:multiLevelType w:val="hybridMultilevel"/>
    <w:tmpl w:val="4776E8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4A1F26"/>
    <w:multiLevelType w:val="hybridMultilevel"/>
    <w:tmpl w:val="63F4E46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C154FF1"/>
    <w:multiLevelType w:val="multilevel"/>
    <w:tmpl w:val="409888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7475A0"/>
    <w:multiLevelType w:val="hybridMultilevel"/>
    <w:tmpl w:val="7352B5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DD678C2"/>
    <w:multiLevelType w:val="hybridMultilevel"/>
    <w:tmpl w:val="BE6A7A2A"/>
    <w:lvl w:ilvl="0" w:tplc="0E486046">
      <w:start w:val="13"/>
      <w:numFmt w:val="bullet"/>
      <w:lvlText w:val="-"/>
      <w:lvlJc w:val="left"/>
      <w:pPr>
        <w:ind w:left="720" w:hanging="360"/>
      </w:pPr>
      <w:rPr>
        <w:rFonts w:ascii="Bookman Old Style" w:eastAsiaTheme="minorHAnsi"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8D17F6"/>
    <w:multiLevelType w:val="hybridMultilevel"/>
    <w:tmpl w:val="4A34068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38C68BCA">
      <w:start w:val="1"/>
      <w:numFmt w:val="lowerRoman"/>
      <w:lvlText w:val="%3."/>
      <w:lvlJc w:val="right"/>
      <w:pPr>
        <w:ind w:left="2160" w:hanging="180"/>
      </w:pPr>
      <w:rPr>
        <w:rFonts w:hint="default"/>
      </w:rPr>
    </w:lvl>
    <w:lvl w:ilvl="3" w:tplc="040C000B">
      <w:start w:val="1"/>
      <w:numFmt w:val="bullet"/>
      <w:lvlText w:val=""/>
      <w:lvlJc w:val="left"/>
      <w:pPr>
        <w:ind w:left="2880" w:hanging="360"/>
      </w:pPr>
      <w:rPr>
        <w:rFonts w:ascii="Wingdings" w:hAnsi="Wingding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DF241E"/>
    <w:multiLevelType w:val="hybridMultilevel"/>
    <w:tmpl w:val="F95CEA48"/>
    <w:lvl w:ilvl="0" w:tplc="E3E673C0">
      <w:start w:val="7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1F680F"/>
    <w:multiLevelType w:val="hybridMultilevel"/>
    <w:tmpl w:val="C9B48D9E"/>
    <w:lvl w:ilvl="0" w:tplc="4809000D">
      <w:start w:val="1"/>
      <w:numFmt w:val="bullet"/>
      <w:lvlText w:val=""/>
      <w:lvlJc w:val="left"/>
      <w:pPr>
        <w:ind w:left="720" w:hanging="360"/>
      </w:pPr>
      <w:rPr>
        <w:rFonts w:ascii="Wingdings" w:hAnsi="Wingding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8B4455D"/>
    <w:multiLevelType w:val="multilevel"/>
    <w:tmpl w:val="9D4AB5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EB04B69"/>
    <w:multiLevelType w:val="hybridMultilevel"/>
    <w:tmpl w:val="7804B28A"/>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7D3D6497"/>
    <w:multiLevelType w:val="hybridMultilevel"/>
    <w:tmpl w:val="781660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9"/>
  </w:num>
  <w:num w:numId="6">
    <w:abstractNumId w:val="3"/>
  </w:num>
  <w:num w:numId="7">
    <w:abstractNumId w:val="7"/>
  </w:num>
  <w:num w:numId="8">
    <w:abstractNumId w:val="4"/>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E3"/>
    <w:rsid w:val="00003C21"/>
    <w:rsid w:val="00024629"/>
    <w:rsid w:val="00074BEE"/>
    <w:rsid w:val="0019050E"/>
    <w:rsid w:val="00190F1E"/>
    <w:rsid w:val="001B1E94"/>
    <w:rsid w:val="001D7EF9"/>
    <w:rsid w:val="001E058D"/>
    <w:rsid w:val="0026616E"/>
    <w:rsid w:val="002675E1"/>
    <w:rsid w:val="00280542"/>
    <w:rsid w:val="002B051D"/>
    <w:rsid w:val="002E6430"/>
    <w:rsid w:val="00325EBE"/>
    <w:rsid w:val="003641BC"/>
    <w:rsid w:val="003B0D97"/>
    <w:rsid w:val="00422A17"/>
    <w:rsid w:val="0043757F"/>
    <w:rsid w:val="00457944"/>
    <w:rsid w:val="005302F7"/>
    <w:rsid w:val="005802B2"/>
    <w:rsid w:val="00607E72"/>
    <w:rsid w:val="0062424B"/>
    <w:rsid w:val="00661F22"/>
    <w:rsid w:val="00672316"/>
    <w:rsid w:val="00685B17"/>
    <w:rsid w:val="006D5444"/>
    <w:rsid w:val="00733D16"/>
    <w:rsid w:val="0074095D"/>
    <w:rsid w:val="007A45FE"/>
    <w:rsid w:val="007B6ED4"/>
    <w:rsid w:val="007E5FAA"/>
    <w:rsid w:val="00810539"/>
    <w:rsid w:val="008574F3"/>
    <w:rsid w:val="0087227D"/>
    <w:rsid w:val="00876C67"/>
    <w:rsid w:val="008A1CC9"/>
    <w:rsid w:val="008E0830"/>
    <w:rsid w:val="00946F50"/>
    <w:rsid w:val="00950410"/>
    <w:rsid w:val="009C00F5"/>
    <w:rsid w:val="009C52CA"/>
    <w:rsid w:val="009D7715"/>
    <w:rsid w:val="009F113C"/>
    <w:rsid w:val="009F2DA7"/>
    <w:rsid w:val="00A00395"/>
    <w:rsid w:val="00A15F7B"/>
    <w:rsid w:val="00A56180"/>
    <w:rsid w:val="00A86F1C"/>
    <w:rsid w:val="00B214E8"/>
    <w:rsid w:val="00B36291"/>
    <w:rsid w:val="00B5581C"/>
    <w:rsid w:val="00B761EC"/>
    <w:rsid w:val="00B875E3"/>
    <w:rsid w:val="00B9635E"/>
    <w:rsid w:val="00C07654"/>
    <w:rsid w:val="00C417E6"/>
    <w:rsid w:val="00C70C65"/>
    <w:rsid w:val="00C859B0"/>
    <w:rsid w:val="00CC2E8A"/>
    <w:rsid w:val="00CD728D"/>
    <w:rsid w:val="00D353FA"/>
    <w:rsid w:val="00D4435F"/>
    <w:rsid w:val="00D4591C"/>
    <w:rsid w:val="00D521CD"/>
    <w:rsid w:val="00D849DE"/>
    <w:rsid w:val="00DD5AB1"/>
    <w:rsid w:val="00DE404D"/>
    <w:rsid w:val="00E10FFA"/>
    <w:rsid w:val="00E26B87"/>
    <w:rsid w:val="00E93E02"/>
    <w:rsid w:val="00EF6EC2"/>
    <w:rsid w:val="00F61C0D"/>
    <w:rsid w:val="00FE0730"/>
    <w:rsid w:val="00FE4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B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7E1B44"/>
    <w:rPr>
      <w:rFonts w:asciiTheme="majorHAnsi" w:eastAsiaTheme="majorEastAsia" w:hAnsiTheme="majorHAnsi" w:cstheme="majorBidi"/>
      <w:spacing w:val="-10"/>
      <w:sz w:val="56"/>
      <w:szCs w:val="56"/>
    </w:rPr>
  </w:style>
  <w:style w:type="character" w:customStyle="1" w:styleId="ListLabel1">
    <w:name w:val="ListLabel 1"/>
    <w:qFormat/>
    <w:rsid w:val="00C859B0"/>
    <w:rPr>
      <w:rFonts w:cs="Courier New"/>
    </w:rPr>
  </w:style>
  <w:style w:type="character" w:customStyle="1" w:styleId="ListLabel2">
    <w:name w:val="ListLabel 2"/>
    <w:qFormat/>
    <w:rsid w:val="00C859B0"/>
    <w:rPr>
      <w:rFonts w:cs="Courier New"/>
    </w:rPr>
  </w:style>
  <w:style w:type="character" w:customStyle="1" w:styleId="ListLabel3">
    <w:name w:val="ListLabel 3"/>
    <w:qFormat/>
    <w:rsid w:val="00C859B0"/>
    <w:rPr>
      <w:rFonts w:cs="Courier New"/>
    </w:rPr>
  </w:style>
  <w:style w:type="character" w:customStyle="1" w:styleId="ListLabel4">
    <w:name w:val="ListLabel 4"/>
    <w:qFormat/>
    <w:rsid w:val="00C859B0"/>
    <w:rPr>
      <w:rFonts w:eastAsia="Times New Roman"/>
    </w:rPr>
  </w:style>
  <w:style w:type="character" w:customStyle="1" w:styleId="ListLabel5">
    <w:name w:val="ListLabel 5"/>
    <w:qFormat/>
    <w:rsid w:val="00C859B0"/>
    <w:rPr>
      <w:rFonts w:cs="Courier New"/>
    </w:rPr>
  </w:style>
  <w:style w:type="character" w:customStyle="1" w:styleId="ListLabel6">
    <w:name w:val="ListLabel 6"/>
    <w:qFormat/>
    <w:rsid w:val="00C859B0"/>
    <w:rPr>
      <w:rFonts w:cs="Wingdings"/>
    </w:rPr>
  </w:style>
  <w:style w:type="character" w:customStyle="1" w:styleId="ListLabel7">
    <w:name w:val="ListLabel 7"/>
    <w:qFormat/>
    <w:rsid w:val="00C859B0"/>
    <w:rPr>
      <w:rFonts w:cs="Symbol"/>
    </w:rPr>
  </w:style>
  <w:style w:type="character" w:customStyle="1" w:styleId="ListLabel8">
    <w:name w:val="ListLabel 8"/>
    <w:qFormat/>
    <w:rsid w:val="00C859B0"/>
    <w:rPr>
      <w:rFonts w:cs="Courier New"/>
    </w:rPr>
  </w:style>
  <w:style w:type="character" w:customStyle="1" w:styleId="ListLabel9">
    <w:name w:val="ListLabel 9"/>
    <w:qFormat/>
    <w:rsid w:val="00C859B0"/>
    <w:rPr>
      <w:rFonts w:cs="Wingdings"/>
    </w:rPr>
  </w:style>
  <w:style w:type="character" w:customStyle="1" w:styleId="ListLabel10">
    <w:name w:val="ListLabel 10"/>
    <w:qFormat/>
    <w:rsid w:val="00C859B0"/>
    <w:rPr>
      <w:rFonts w:cs="Symbol"/>
    </w:rPr>
  </w:style>
  <w:style w:type="character" w:customStyle="1" w:styleId="ListLabel11">
    <w:name w:val="ListLabel 11"/>
    <w:qFormat/>
    <w:rsid w:val="00C859B0"/>
    <w:rPr>
      <w:rFonts w:cs="Courier New"/>
    </w:rPr>
  </w:style>
  <w:style w:type="character" w:customStyle="1" w:styleId="ListLabel12">
    <w:name w:val="ListLabel 12"/>
    <w:qFormat/>
    <w:rsid w:val="00C859B0"/>
    <w:rPr>
      <w:rFonts w:cs="Wingdings"/>
    </w:rPr>
  </w:style>
  <w:style w:type="character" w:customStyle="1" w:styleId="Accentuationforte">
    <w:name w:val="Accentuation forte"/>
    <w:qFormat/>
    <w:rsid w:val="00C859B0"/>
    <w:rPr>
      <w:b/>
      <w:bCs/>
    </w:rPr>
  </w:style>
  <w:style w:type="character" w:customStyle="1" w:styleId="LienInternet">
    <w:name w:val="Lien Internet"/>
    <w:rsid w:val="00C859B0"/>
    <w:rPr>
      <w:color w:val="000080"/>
      <w:u w:val="single"/>
    </w:rPr>
  </w:style>
  <w:style w:type="paragraph" w:styleId="Titre">
    <w:name w:val="Title"/>
    <w:basedOn w:val="Normal"/>
    <w:next w:val="Corpsdetexte"/>
    <w:link w:val="TitreCar"/>
    <w:uiPriority w:val="10"/>
    <w:qFormat/>
    <w:rsid w:val="007E1B44"/>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link w:val="CorpsdetexteCar"/>
    <w:rsid w:val="00C859B0"/>
    <w:pPr>
      <w:spacing w:after="140" w:line="288" w:lineRule="auto"/>
    </w:pPr>
  </w:style>
  <w:style w:type="paragraph" w:styleId="Liste">
    <w:name w:val="List"/>
    <w:basedOn w:val="Corpsdetexte"/>
    <w:rsid w:val="00C859B0"/>
    <w:rPr>
      <w:rFonts w:cs="FreeSans"/>
    </w:rPr>
  </w:style>
  <w:style w:type="paragraph" w:styleId="Lgende">
    <w:name w:val="caption"/>
    <w:basedOn w:val="Normal"/>
    <w:qFormat/>
    <w:rsid w:val="00C859B0"/>
    <w:pPr>
      <w:suppressLineNumbers/>
      <w:spacing w:before="120" w:after="120"/>
    </w:pPr>
    <w:rPr>
      <w:rFonts w:cs="FreeSans"/>
      <w:i/>
      <w:iCs/>
      <w:sz w:val="24"/>
      <w:szCs w:val="24"/>
    </w:rPr>
  </w:style>
  <w:style w:type="paragraph" w:customStyle="1" w:styleId="Index">
    <w:name w:val="Index"/>
    <w:basedOn w:val="Normal"/>
    <w:qFormat/>
    <w:rsid w:val="00C859B0"/>
    <w:pPr>
      <w:suppressLineNumbers/>
    </w:pPr>
    <w:rPr>
      <w:rFonts w:cs="FreeSans"/>
    </w:rPr>
  </w:style>
  <w:style w:type="paragraph" w:styleId="Paragraphedeliste">
    <w:name w:val="List Paragraph"/>
    <w:basedOn w:val="Normal"/>
    <w:uiPriority w:val="34"/>
    <w:qFormat/>
    <w:rsid w:val="00872389"/>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93E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C52CA"/>
  </w:style>
  <w:style w:type="paragraph" w:styleId="En-tte">
    <w:name w:val="header"/>
    <w:basedOn w:val="Normal"/>
    <w:link w:val="En-tteCar"/>
    <w:uiPriority w:val="99"/>
    <w:unhideWhenUsed/>
    <w:rsid w:val="00074BEE"/>
    <w:pPr>
      <w:tabs>
        <w:tab w:val="center" w:pos="4536"/>
        <w:tab w:val="right" w:pos="9072"/>
      </w:tabs>
      <w:spacing w:after="0" w:line="240" w:lineRule="auto"/>
    </w:pPr>
  </w:style>
  <w:style w:type="character" w:customStyle="1" w:styleId="En-tteCar">
    <w:name w:val="En-tête Car"/>
    <w:basedOn w:val="Policepardfaut"/>
    <w:link w:val="En-tte"/>
    <w:uiPriority w:val="99"/>
    <w:rsid w:val="00074BEE"/>
  </w:style>
  <w:style w:type="paragraph" w:styleId="Pieddepage">
    <w:name w:val="footer"/>
    <w:basedOn w:val="Normal"/>
    <w:link w:val="PieddepageCar"/>
    <w:uiPriority w:val="99"/>
    <w:unhideWhenUsed/>
    <w:rsid w:val="00074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BEE"/>
  </w:style>
  <w:style w:type="paragraph" w:styleId="Textedebulles">
    <w:name w:val="Balloon Text"/>
    <w:basedOn w:val="Normal"/>
    <w:link w:val="TextedebullesCar"/>
    <w:uiPriority w:val="99"/>
    <w:semiHidden/>
    <w:unhideWhenUsed/>
    <w:rsid w:val="00946F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F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B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7E1B44"/>
    <w:rPr>
      <w:rFonts w:asciiTheme="majorHAnsi" w:eastAsiaTheme="majorEastAsia" w:hAnsiTheme="majorHAnsi" w:cstheme="majorBidi"/>
      <w:spacing w:val="-10"/>
      <w:sz w:val="56"/>
      <w:szCs w:val="56"/>
    </w:rPr>
  </w:style>
  <w:style w:type="character" w:customStyle="1" w:styleId="ListLabel1">
    <w:name w:val="ListLabel 1"/>
    <w:qFormat/>
    <w:rsid w:val="00C859B0"/>
    <w:rPr>
      <w:rFonts w:cs="Courier New"/>
    </w:rPr>
  </w:style>
  <w:style w:type="character" w:customStyle="1" w:styleId="ListLabel2">
    <w:name w:val="ListLabel 2"/>
    <w:qFormat/>
    <w:rsid w:val="00C859B0"/>
    <w:rPr>
      <w:rFonts w:cs="Courier New"/>
    </w:rPr>
  </w:style>
  <w:style w:type="character" w:customStyle="1" w:styleId="ListLabel3">
    <w:name w:val="ListLabel 3"/>
    <w:qFormat/>
    <w:rsid w:val="00C859B0"/>
    <w:rPr>
      <w:rFonts w:cs="Courier New"/>
    </w:rPr>
  </w:style>
  <w:style w:type="character" w:customStyle="1" w:styleId="ListLabel4">
    <w:name w:val="ListLabel 4"/>
    <w:qFormat/>
    <w:rsid w:val="00C859B0"/>
    <w:rPr>
      <w:rFonts w:eastAsia="Times New Roman"/>
    </w:rPr>
  </w:style>
  <w:style w:type="character" w:customStyle="1" w:styleId="ListLabel5">
    <w:name w:val="ListLabel 5"/>
    <w:qFormat/>
    <w:rsid w:val="00C859B0"/>
    <w:rPr>
      <w:rFonts w:cs="Courier New"/>
    </w:rPr>
  </w:style>
  <w:style w:type="character" w:customStyle="1" w:styleId="ListLabel6">
    <w:name w:val="ListLabel 6"/>
    <w:qFormat/>
    <w:rsid w:val="00C859B0"/>
    <w:rPr>
      <w:rFonts w:cs="Wingdings"/>
    </w:rPr>
  </w:style>
  <w:style w:type="character" w:customStyle="1" w:styleId="ListLabel7">
    <w:name w:val="ListLabel 7"/>
    <w:qFormat/>
    <w:rsid w:val="00C859B0"/>
    <w:rPr>
      <w:rFonts w:cs="Symbol"/>
    </w:rPr>
  </w:style>
  <w:style w:type="character" w:customStyle="1" w:styleId="ListLabel8">
    <w:name w:val="ListLabel 8"/>
    <w:qFormat/>
    <w:rsid w:val="00C859B0"/>
    <w:rPr>
      <w:rFonts w:cs="Courier New"/>
    </w:rPr>
  </w:style>
  <w:style w:type="character" w:customStyle="1" w:styleId="ListLabel9">
    <w:name w:val="ListLabel 9"/>
    <w:qFormat/>
    <w:rsid w:val="00C859B0"/>
    <w:rPr>
      <w:rFonts w:cs="Wingdings"/>
    </w:rPr>
  </w:style>
  <w:style w:type="character" w:customStyle="1" w:styleId="ListLabel10">
    <w:name w:val="ListLabel 10"/>
    <w:qFormat/>
    <w:rsid w:val="00C859B0"/>
    <w:rPr>
      <w:rFonts w:cs="Symbol"/>
    </w:rPr>
  </w:style>
  <w:style w:type="character" w:customStyle="1" w:styleId="ListLabel11">
    <w:name w:val="ListLabel 11"/>
    <w:qFormat/>
    <w:rsid w:val="00C859B0"/>
    <w:rPr>
      <w:rFonts w:cs="Courier New"/>
    </w:rPr>
  </w:style>
  <w:style w:type="character" w:customStyle="1" w:styleId="ListLabel12">
    <w:name w:val="ListLabel 12"/>
    <w:qFormat/>
    <w:rsid w:val="00C859B0"/>
    <w:rPr>
      <w:rFonts w:cs="Wingdings"/>
    </w:rPr>
  </w:style>
  <w:style w:type="character" w:customStyle="1" w:styleId="Accentuationforte">
    <w:name w:val="Accentuation forte"/>
    <w:qFormat/>
    <w:rsid w:val="00C859B0"/>
    <w:rPr>
      <w:b/>
      <w:bCs/>
    </w:rPr>
  </w:style>
  <w:style w:type="character" w:customStyle="1" w:styleId="LienInternet">
    <w:name w:val="Lien Internet"/>
    <w:rsid w:val="00C859B0"/>
    <w:rPr>
      <w:color w:val="000080"/>
      <w:u w:val="single"/>
    </w:rPr>
  </w:style>
  <w:style w:type="paragraph" w:styleId="Titre">
    <w:name w:val="Title"/>
    <w:basedOn w:val="Normal"/>
    <w:next w:val="Corpsdetexte"/>
    <w:link w:val="TitreCar"/>
    <w:uiPriority w:val="10"/>
    <w:qFormat/>
    <w:rsid w:val="007E1B44"/>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link w:val="CorpsdetexteCar"/>
    <w:rsid w:val="00C859B0"/>
    <w:pPr>
      <w:spacing w:after="140" w:line="288" w:lineRule="auto"/>
    </w:pPr>
  </w:style>
  <w:style w:type="paragraph" w:styleId="Liste">
    <w:name w:val="List"/>
    <w:basedOn w:val="Corpsdetexte"/>
    <w:rsid w:val="00C859B0"/>
    <w:rPr>
      <w:rFonts w:cs="FreeSans"/>
    </w:rPr>
  </w:style>
  <w:style w:type="paragraph" w:styleId="Lgende">
    <w:name w:val="caption"/>
    <w:basedOn w:val="Normal"/>
    <w:qFormat/>
    <w:rsid w:val="00C859B0"/>
    <w:pPr>
      <w:suppressLineNumbers/>
      <w:spacing w:before="120" w:after="120"/>
    </w:pPr>
    <w:rPr>
      <w:rFonts w:cs="FreeSans"/>
      <w:i/>
      <w:iCs/>
      <w:sz w:val="24"/>
      <w:szCs w:val="24"/>
    </w:rPr>
  </w:style>
  <w:style w:type="paragraph" w:customStyle="1" w:styleId="Index">
    <w:name w:val="Index"/>
    <w:basedOn w:val="Normal"/>
    <w:qFormat/>
    <w:rsid w:val="00C859B0"/>
    <w:pPr>
      <w:suppressLineNumbers/>
    </w:pPr>
    <w:rPr>
      <w:rFonts w:cs="FreeSans"/>
    </w:rPr>
  </w:style>
  <w:style w:type="paragraph" w:styleId="Paragraphedeliste">
    <w:name w:val="List Paragraph"/>
    <w:basedOn w:val="Normal"/>
    <w:uiPriority w:val="34"/>
    <w:qFormat/>
    <w:rsid w:val="00872389"/>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93E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C52CA"/>
  </w:style>
  <w:style w:type="paragraph" w:styleId="En-tte">
    <w:name w:val="header"/>
    <w:basedOn w:val="Normal"/>
    <w:link w:val="En-tteCar"/>
    <w:uiPriority w:val="99"/>
    <w:unhideWhenUsed/>
    <w:rsid w:val="00074BEE"/>
    <w:pPr>
      <w:tabs>
        <w:tab w:val="center" w:pos="4536"/>
        <w:tab w:val="right" w:pos="9072"/>
      </w:tabs>
      <w:spacing w:after="0" w:line="240" w:lineRule="auto"/>
    </w:pPr>
  </w:style>
  <w:style w:type="character" w:customStyle="1" w:styleId="En-tteCar">
    <w:name w:val="En-tête Car"/>
    <w:basedOn w:val="Policepardfaut"/>
    <w:link w:val="En-tte"/>
    <w:uiPriority w:val="99"/>
    <w:rsid w:val="00074BEE"/>
  </w:style>
  <w:style w:type="paragraph" w:styleId="Pieddepage">
    <w:name w:val="footer"/>
    <w:basedOn w:val="Normal"/>
    <w:link w:val="PieddepageCar"/>
    <w:uiPriority w:val="99"/>
    <w:unhideWhenUsed/>
    <w:rsid w:val="00074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BEE"/>
  </w:style>
  <w:style w:type="paragraph" w:styleId="Textedebulles">
    <w:name w:val="Balloon Text"/>
    <w:basedOn w:val="Normal"/>
    <w:link w:val="TextedebullesCar"/>
    <w:uiPriority w:val="99"/>
    <w:semiHidden/>
    <w:unhideWhenUsed/>
    <w:rsid w:val="00946F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2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1263</Words>
  <Characters>6951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A2PDIRO</dc:creator>
  <cp:lastModifiedBy>EFOE Pierre</cp:lastModifiedBy>
  <cp:revision>4</cp:revision>
  <cp:lastPrinted>2018-01-25T18:12:00Z</cp:lastPrinted>
  <dcterms:created xsi:type="dcterms:W3CDTF">2018-01-26T16:44:00Z</dcterms:created>
  <dcterms:modified xsi:type="dcterms:W3CDTF">2018-01-26T16:57:00Z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