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14E7D" w14:textId="6807435D" w:rsidR="00B73C8D" w:rsidRDefault="00B73C8D" w:rsidP="0005344D">
      <w:pPr>
        <w:pStyle w:val="Titre1"/>
        <w:jc w:val="center"/>
        <w:rPr>
          <w:rFonts w:ascii="Gill Sans" w:hAnsi="Gill Sans" w:cs="Gill Sans"/>
          <w:sz w:val="36"/>
        </w:rPr>
      </w:pPr>
      <w:bookmarkStart w:id="0" w:name="_GoBack"/>
      <w:bookmarkEnd w:id="0"/>
      <w:r w:rsidRPr="00B73C8D">
        <w:rPr>
          <w:rFonts w:ascii="Gill Sans" w:hAnsi="Gill Sans" w:cs="Gill Sans"/>
          <w:noProof/>
          <w:sz w:val="36"/>
          <w:lang w:val="en-US"/>
        </w:rPr>
        <w:drawing>
          <wp:inline distT="0" distB="0" distL="0" distR="0" wp14:anchorId="79B03081" wp14:editId="3C699F31">
            <wp:extent cx="812521" cy="840317"/>
            <wp:effectExtent l="0" t="0" r="635" b="0"/>
            <wp:docPr id="14" name="Picture 5" descr="Logo-Secours-Catholique-Caritas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Logo-Secours-Catholique-Caritas-Fr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34" cy="84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B0CF9CF" w14:textId="5AF9A6E2" w:rsidR="00B73C8D" w:rsidRPr="00B73C8D" w:rsidRDefault="00B73C8D" w:rsidP="00B73C8D">
      <w:pPr>
        <w:pStyle w:val="Titre1"/>
        <w:jc w:val="center"/>
        <w:rPr>
          <w:rFonts w:ascii="Gill Sans" w:hAnsi="Gill Sans" w:cs="Gill Sans"/>
          <w:sz w:val="24"/>
        </w:rPr>
      </w:pPr>
      <w:r w:rsidRPr="00B73C8D">
        <w:rPr>
          <w:rFonts w:ascii="Gill Sans" w:hAnsi="Gill Sans" w:cs="Gill Sans"/>
          <w:sz w:val="24"/>
        </w:rPr>
        <w:t>Préparation de la phase 2 du programme</w:t>
      </w:r>
      <w:r>
        <w:rPr>
          <w:rFonts w:ascii="Gill Sans" w:hAnsi="Gill Sans" w:cs="Gill Sans"/>
          <w:sz w:val="24"/>
        </w:rPr>
        <w:t xml:space="preserve"> </w:t>
      </w:r>
      <w:r w:rsidRPr="00B73C8D">
        <w:rPr>
          <w:rFonts w:ascii="Gill Sans" w:hAnsi="Gill Sans" w:cs="Gill Sans"/>
          <w:sz w:val="24"/>
        </w:rPr>
        <w:t xml:space="preserve">A2P – DIRO </w:t>
      </w:r>
    </w:p>
    <w:p w14:paraId="03B3E871" w14:textId="77777777" w:rsidR="0005344D" w:rsidRPr="00B73C8D" w:rsidRDefault="0005344D" w:rsidP="0005344D">
      <w:pPr>
        <w:pStyle w:val="Titre1"/>
        <w:jc w:val="center"/>
        <w:rPr>
          <w:rFonts w:ascii="Gill Sans" w:hAnsi="Gill Sans" w:cs="Gill Sans"/>
          <w:sz w:val="36"/>
        </w:rPr>
      </w:pPr>
      <w:r w:rsidRPr="00B73C8D">
        <w:rPr>
          <w:rFonts w:ascii="Gill Sans" w:hAnsi="Gill Sans" w:cs="Gill Sans"/>
          <w:sz w:val="36"/>
        </w:rPr>
        <w:t xml:space="preserve">CADRE STRATEGIQUE GLOBAL </w:t>
      </w:r>
    </w:p>
    <w:p w14:paraId="6B4E060D" w14:textId="27E8E3EF" w:rsidR="0005344D" w:rsidRDefault="0005344D" w:rsidP="0005344D">
      <w:pPr>
        <w:pStyle w:val="Titre1"/>
        <w:spacing w:before="0"/>
        <w:jc w:val="center"/>
        <w:rPr>
          <w:rFonts w:ascii="Gill Sans" w:hAnsi="Gill Sans" w:cs="Gill Sans"/>
          <w:sz w:val="36"/>
        </w:rPr>
      </w:pPr>
      <w:r w:rsidRPr="00B73C8D">
        <w:rPr>
          <w:rFonts w:ascii="Gill Sans" w:hAnsi="Gill Sans" w:cs="Gill Sans"/>
          <w:sz w:val="36"/>
        </w:rPr>
        <w:t>DE CHANGEMENTS DES CARITAS</w:t>
      </w:r>
    </w:p>
    <w:p w14:paraId="00BAD362" w14:textId="1A4BFEEA" w:rsidR="001A11A8" w:rsidRPr="001A11A8" w:rsidRDefault="001A11A8" w:rsidP="001A11A8">
      <w:pPr>
        <w:pStyle w:val="Titre1"/>
        <w:spacing w:before="0"/>
        <w:jc w:val="center"/>
        <w:rPr>
          <w:rFonts w:ascii="Gill Sans" w:hAnsi="Gill Sans" w:cs="Gill Sans"/>
          <w:sz w:val="36"/>
        </w:rPr>
      </w:pPr>
      <w:r w:rsidRPr="001A11A8">
        <w:rPr>
          <w:rFonts w:ascii="Gill Sans" w:hAnsi="Gill Sans" w:cs="Gill Sans"/>
          <w:sz w:val="36"/>
        </w:rPr>
        <w:t>2016-2020</w:t>
      </w:r>
    </w:p>
    <w:p w14:paraId="2C7D1A19" w14:textId="77777777" w:rsidR="0005344D" w:rsidRDefault="0005344D" w:rsidP="0005344D"/>
    <w:p w14:paraId="565EF57E" w14:textId="6D2091D6" w:rsidR="0005344D" w:rsidRPr="0005344D" w:rsidRDefault="0005344D" w:rsidP="0005344D">
      <w:pPr>
        <w:jc w:val="right"/>
      </w:pPr>
      <w:r>
        <w:t>Version 1 – Janvier 2015</w:t>
      </w:r>
    </w:p>
    <w:p w14:paraId="350FC504" w14:textId="77777777" w:rsidR="00682A97" w:rsidRDefault="00682A97" w:rsidP="00682A97"/>
    <w:p w14:paraId="23EEB37C" w14:textId="4C68AD87" w:rsidR="00682A97" w:rsidRPr="006D09A0" w:rsidRDefault="00682A97" w:rsidP="00682A97">
      <w:pPr>
        <w:rPr>
          <w:b/>
          <w:sz w:val="22"/>
        </w:rPr>
      </w:pPr>
      <w:r w:rsidRPr="006D09A0">
        <w:rPr>
          <w:b/>
          <w:sz w:val="22"/>
        </w:rPr>
        <w:t>Objectif du document :</w:t>
      </w:r>
    </w:p>
    <w:p w14:paraId="62F6BD12" w14:textId="77777777" w:rsidR="00682A97" w:rsidRPr="006D09A0" w:rsidRDefault="00682A97" w:rsidP="00682A97">
      <w:pPr>
        <w:rPr>
          <w:sz w:val="22"/>
        </w:rPr>
      </w:pPr>
      <w:r w:rsidRPr="006D09A0">
        <w:rPr>
          <w:sz w:val="22"/>
        </w:rPr>
        <w:br/>
        <w:t>Ce cadre stratégique global de changements des Caritas a pour objet de présenter :</w:t>
      </w:r>
    </w:p>
    <w:p w14:paraId="37A2B0EC" w14:textId="180E5AA8" w:rsidR="00682A97" w:rsidRPr="006D09A0" w:rsidRDefault="00682A97" w:rsidP="006F2867">
      <w:pPr>
        <w:pStyle w:val="Paragraphedeliste"/>
        <w:numPr>
          <w:ilvl w:val="0"/>
          <w:numId w:val="21"/>
        </w:numPr>
        <w:rPr>
          <w:sz w:val="22"/>
        </w:rPr>
      </w:pPr>
      <w:r w:rsidRPr="006D09A0">
        <w:rPr>
          <w:sz w:val="22"/>
        </w:rPr>
        <w:t>les orientations stratégiques de développement des Caritas à 5 ans (2016-2020) : objectifs stratégiques et résultats attendus ;</w:t>
      </w:r>
    </w:p>
    <w:p w14:paraId="26C553DF" w14:textId="77777777" w:rsidR="00682A97" w:rsidRPr="006D09A0" w:rsidRDefault="00682A97" w:rsidP="006F2867">
      <w:pPr>
        <w:pStyle w:val="Paragraphedeliste"/>
        <w:numPr>
          <w:ilvl w:val="0"/>
          <w:numId w:val="21"/>
        </w:numPr>
        <w:rPr>
          <w:sz w:val="22"/>
        </w:rPr>
      </w:pPr>
      <w:r w:rsidRPr="006D09A0">
        <w:rPr>
          <w:sz w:val="22"/>
        </w:rPr>
        <w:t>les changements nécessaires par rapport à 2015 pour les mettre en œuvre ;</w:t>
      </w:r>
    </w:p>
    <w:p w14:paraId="66D5EB8F" w14:textId="02C30B0E" w:rsidR="00682A97" w:rsidRPr="006D09A0" w:rsidRDefault="00B73C8D" w:rsidP="006F2867">
      <w:pPr>
        <w:pStyle w:val="Paragraphedeliste"/>
        <w:numPr>
          <w:ilvl w:val="0"/>
          <w:numId w:val="21"/>
        </w:numPr>
        <w:rPr>
          <w:sz w:val="22"/>
        </w:rPr>
      </w:pPr>
      <w:r w:rsidRPr="006D09A0">
        <w:rPr>
          <w:sz w:val="22"/>
        </w:rPr>
        <w:t xml:space="preserve">les actions possibles pour atteindre ces changements. </w:t>
      </w:r>
    </w:p>
    <w:p w14:paraId="17684F27" w14:textId="77777777" w:rsidR="00682A97" w:rsidRPr="006D09A0" w:rsidRDefault="00682A97" w:rsidP="00682A97">
      <w:pPr>
        <w:rPr>
          <w:sz w:val="22"/>
        </w:rPr>
      </w:pPr>
    </w:p>
    <w:p w14:paraId="5CFE61BE" w14:textId="4427F168" w:rsidR="00B73C8D" w:rsidRPr="006D09A0" w:rsidRDefault="00B73C8D" w:rsidP="00682A97">
      <w:pPr>
        <w:rPr>
          <w:sz w:val="22"/>
        </w:rPr>
      </w:pPr>
      <w:r w:rsidRPr="006D09A0">
        <w:rPr>
          <w:sz w:val="22"/>
        </w:rPr>
        <w:t xml:space="preserve">Il sert de base à la réflexion des Caritas pour identifier leurs demandes d’accompagnement qu’elles pourront adresser au Secours Catholique </w:t>
      </w:r>
      <w:r w:rsidR="008301FB" w:rsidRPr="006D09A0">
        <w:rPr>
          <w:sz w:val="22"/>
        </w:rPr>
        <w:t xml:space="preserve">- </w:t>
      </w:r>
      <w:r w:rsidRPr="006D09A0">
        <w:rPr>
          <w:sz w:val="22"/>
        </w:rPr>
        <w:t xml:space="preserve">Caritas France (SCCF) dans le cadre de la deuxième phase du programme DIRO (2016-2018). </w:t>
      </w:r>
    </w:p>
    <w:p w14:paraId="17B13A00" w14:textId="77777777" w:rsidR="00682A97" w:rsidRPr="006D09A0" w:rsidRDefault="00682A97" w:rsidP="00682A97">
      <w:pPr>
        <w:rPr>
          <w:sz w:val="22"/>
        </w:rPr>
      </w:pPr>
    </w:p>
    <w:p w14:paraId="050AD9A3" w14:textId="77777777" w:rsidR="00682A97" w:rsidRPr="006D09A0" w:rsidRDefault="00682A97" w:rsidP="00682A97">
      <w:pPr>
        <w:rPr>
          <w:sz w:val="22"/>
        </w:rPr>
      </w:pPr>
    </w:p>
    <w:p w14:paraId="26502CD4" w14:textId="4B23BCD3" w:rsidR="00682A97" w:rsidRPr="006D09A0" w:rsidRDefault="00682A97" w:rsidP="00682A97">
      <w:pPr>
        <w:rPr>
          <w:b/>
          <w:sz w:val="22"/>
        </w:rPr>
      </w:pPr>
      <w:r w:rsidRPr="006D09A0">
        <w:rPr>
          <w:b/>
          <w:sz w:val="22"/>
        </w:rPr>
        <w:t xml:space="preserve">Origine du document : </w:t>
      </w:r>
    </w:p>
    <w:p w14:paraId="2DB0F582" w14:textId="77777777" w:rsidR="00682A97" w:rsidRPr="006D09A0" w:rsidRDefault="00682A97" w:rsidP="00682A97">
      <w:pPr>
        <w:rPr>
          <w:sz w:val="22"/>
        </w:rPr>
      </w:pPr>
    </w:p>
    <w:p w14:paraId="6C3E90C8" w14:textId="7CD76A72" w:rsidR="00B73C8D" w:rsidRPr="006D09A0" w:rsidRDefault="00682A97" w:rsidP="00682A97">
      <w:pPr>
        <w:rPr>
          <w:sz w:val="22"/>
        </w:rPr>
      </w:pPr>
      <w:r w:rsidRPr="006D09A0">
        <w:rPr>
          <w:sz w:val="22"/>
        </w:rPr>
        <w:t>Ce document est</w:t>
      </w:r>
      <w:r w:rsidR="008301FB" w:rsidRPr="006D09A0">
        <w:rPr>
          <w:sz w:val="22"/>
        </w:rPr>
        <w:t xml:space="preserve"> issu</w:t>
      </w:r>
      <w:r w:rsidRPr="006D09A0">
        <w:rPr>
          <w:sz w:val="22"/>
        </w:rPr>
        <w:t xml:space="preserve"> de</w:t>
      </w:r>
      <w:r w:rsidR="00B73C8D" w:rsidRPr="006D09A0">
        <w:rPr>
          <w:sz w:val="22"/>
        </w:rPr>
        <w:t xml:space="preserve"> : </w:t>
      </w:r>
    </w:p>
    <w:p w14:paraId="75A78D15" w14:textId="77777777" w:rsidR="00B73C8D" w:rsidRPr="006D09A0" w:rsidRDefault="00682A97" w:rsidP="006F2867">
      <w:pPr>
        <w:pStyle w:val="Paragraphedeliste"/>
        <w:numPr>
          <w:ilvl w:val="0"/>
          <w:numId w:val="22"/>
        </w:numPr>
        <w:rPr>
          <w:sz w:val="22"/>
        </w:rPr>
      </w:pPr>
      <w:r w:rsidRPr="006D09A0">
        <w:rPr>
          <w:sz w:val="22"/>
        </w:rPr>
        <w:t xml:space="preserve">l’atelier de septembre 2014 à Paris (Président et SG des Caritas) qui a défini les objectifs et les résultats attendus, </w:t>
      </w:r>
    </w:p>
    <w:p w14:paraId="1587A240" w14:textId="37DC5CA9" w:rsidR="0005344D" w:rsidRPr="006D09A0" w:rsidRDefault="00682A97" w:rsidP="006F2867">
      <w:pPr>
        <w:pStyle w:val="Paragraphedeliste"/>
        <w:numPr>
          <w:ilvl w:val="0"/>
          <w:numId w:val="22"/>
        </w:numPr>
        <w:rPr>
          <w:sz w:val="22"/>
        </w:rPr>
      </w:pPr>
      <w:r w:rsidRPr="006D09A0">
        <w:rPr>
          <w:sz w:val="22"/>
        </w:rPr>
        <w:t>et d’un approfondissement de ces orientations stratégiques en terme de changements réalisé lors de l’atelier de janvier 2015 (SCCF, consultants DIRO, SG Caritas Niger, et SG Caritas Burkina Faso)</w:t>
      </w:r>
    </w:p>
    <w:p w14:paraId="1C695CEC" w14:textId="77777777" w:rsidR="00682A97" w:rsidRPr="006D09A0" w:rsidRDefault="00682A97" w:rsidP="00682A97">
      <w:pPr>
        <w:rPr>
          <w:sz w:val="22"/>
        </w:rPr>
      </w:pPr>
    </w:p>
    <w:p w14:paraId="1173EF6F" w14:textId="77777777" w:rsidR="00B73C8D" w:rsidRPr="006D09A0" w:rsidRDefault="00B73C8D" w:rsidP="00682A97">
      <w:pPr>
        <w:rPr>
          <w:sz w:val="22"/>
        </w:rPr>
      </w:pPr>
    </w:p>
    <w:p w14:paraId="111E9258" w14:textId="5B2A36D5" w:rsidR="00682A97" w:rsidRPr="006D09A0" w:rsidRDefault="00682A97" w:rsidP="00682A97">
      <w:pPr>
        <w:rPr>
          <w:b/>
          <w:sz w:val="22"/>
        </w:rPr>
      </w:pPr>
      <w:r w:rsidRPr="006D09A0">
        <w:rPr>
          <w:b/>
          <w:sz w:val="22"/>
        </w:rPr>
        <w:t>Structure du document :</w:t>
      </w:r>
    </w:p>
    <w:p w14:paraId="2BE33B9D" w14:textId="1A589927" w:rsidR="00682A97" w:rsidRPr="006D09A0" w:rsidRDefault="00682A97" w:rsidP="006F2867">
      <w:pPr>
        <w:pStyle w:val="Paragraphedeliste"/>
        <w:numPr>
          <w:ilvl w:val="0"/>
          <w:numId w:val="20"/>
        </w:numPr>
        <w:rPr>
          <w:sz w:val="22"/>
        </w:rPr>
      </w:pPr>
      <w:r w:rsidRPr="006D09A0">
        <w:rPr>
          <w:sz w:val="22"/>
        </w:rPr>
        <w:t xml:space="preserve">Objectif stratégique </w:t>
      </w:r>
    </w:p>
    <w:p w14:paraId="4772CE13" w14:textId="11DEAAEE" w:rsidR="00682A97" w:rsidRPr="006D09A0" w:rsidRDefault="00682A97" w:rsidP="006F2867">
      <w:pPr>
        <w:pStyle w:val="Paragraphedeliste"/>
        <w:numPr>
          <w:ilvl w:val="0"/>
          <w:numId w:val="20"/>
        </w:numPr>
        <w:rPr>
          <w:sz w:val="22"/>
        </w:rPr>
      </w:pPr>
      <w:r w:rsidRPr="006D09A0">
        <w:rPr>
          <w:sz w:val="22"/>
        </w:rPr>
        <w:t>Résultats attendus</w:t>
      </w:r>
    </w:p>
    <w:p w14:paraId="739EF3B7" w14:textId="6460315B" w:rsidR="00682A97" w:rsidRPr="006D09A0" w:rsidRDefault="00682A97" w:rsidP="006F2867">
      <w:pPr>
        <w:pStyle w:val="Paragraphedeliste"/>
        <w:numPr>
          <w:ilvl w:val="2"/>
          <w:numId w:val="20"/>
        </w:numPr>
        <w:rPr>
          <w:sz w:val="22"/>
        </w:rPr>
      </w:pPr>
      <w:r w:rsidRPr="006D09A0">
        <w:rPr>
          <w:sz w:val="22"/>
        </w:rPr>
        <w:t>Changements majeurs</w:t>
      </w:r>
    </w:p>
    <w:p w14:paraId="59526E63" w14:textId="54E7A3F5" w:rsidR="00682A97" w:rsidRPr="006D09A0" w:rsidRDefault="00682A97" w:rsidP="006F2867">
      <w:pPr>
        <w:pStyle w:val="Paragraphedeliste"/>
        <w:numPr>
          <w:ilvl w:val="2"/>
          <w:numId w:val="20"/>
        </w:numPr>
        <w:rPr>
          <w:sz w:val="22"/>
        </w:rPr>
      </w:pPr>
      <w:r w:rsidRPr="006D09A0">
        <w:rPr>
          <w:sz w:val="22"/>
        </w:rPr>
        <w:t>Actions à mettre en oeuvre pour réaliser ces changements</w:t>
      </w:r>
    </w:p>
    <w:p w14:paraId="5589BFF9" w14:textId="77777777" w:rsidR="00682A97" w:rsidRDefault="00682A97" w:rsidP="00682A97">
      <w:pPr>
        <w:pStyle w:val="Paragraphedeliste"/>
        <w:ind w:left="2160"/>
      </w:pPr>
    </w:p>
    <w:p w14:paraId="742766C6" w14:textId="31E27339" w:rsidR="008301FB" w:rsidRDefault="008301FB">
      <w:pPr>
        <w:jc w:val="left"/>
      </w:pPr>
      <w:r>
        <w:br w:type="page"/>
      </w:r>
    </w:p>
    <w:p w14:paraId="576B22EE" w14:textId="77777777" w:rsidR="00682A97" w:rsidRDefault="00682A97">
      <w:pPr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77"/>
        <w:gridCol w:w="1845"/>
      </w:tblGrid>
      <w:tr w:rsidR="00FA1A3A" w:rsidRPr="009306DA" w14:paraId="5DD7178A" w14:textId="77777777" w:rsidTr="0005344D">
        <w:tc>
          <w:tcPr>
            <w:tcW w:w="9772" w:type="dxa"/>
            <w:gridSpan w:val="2"/>
            <w:shd w:val="clear" w:color="auto" w:fill="F6D8D1" w:themeFill="accent2" w:themeFillTint="33"/>
          </w:tcPr>
          <w:p w14:paraId="2B4B1516" w14:textId="77777777" w:rsidR="0005344D" w:rsidRDefault="0005344D" w:rsidP="003D45D8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</w:p>
          <w:p w14:paraId="693DC13A" w14:textId="58E9A45E" w:rsidR="00FA1A3A" w:rsidRPr="00784590" w:rsidRDefault="001A11A8" w:rsidP="003D45D8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  <w:r w:rsidRPr="00784590">
              <w:rPr>
                <w:rFonts w:cs="Gill Sans"/>
                <w:b/>
                <w:color w:val="C00000" w:themeColor="accent1"/>
                <w:sz w:val="22"/>
                <w:szCs w:val="24"/>
              </w:rPr>
              <w:t xml:space="preserve">Objectif stratégique </w:t>
            </w:r>
            <w:r w:rsidR="00FA1A3A" w:rsidRPr="00784590">
              <w:rPr>
                <w:rFonts w:cs="Gill Sans"/>
                <w:b/>
                <w:color w:val="C00000" w:themeColor="accent1"/>
                <w:sz w:val="22"/>
                <w:szCs w:val="24"/>
              </w:rPr>
              <w:t>1 :</w:t>
            </w:r>
          </w:p>
          <w:p w14:paraId="16539BF8" w14:textId="77777777" w:rsidR="001A11A8" w:rsidRPr="009306DA" w:rsidRDefault="001A11A8" w:rsidP="003D45D8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</w:p>
          <w:p w14:paraId="40D857C4" w14:textId="77777777" w:rsidR="00FA1A3A" w:rsidRDefault="00FA1A3A" w:rsidP="003D45D8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  <w:r w:rsidRPr="009306DA">
              <w:rPr>
                <w:rFonts w:cs="Gill Sans"/>
                <w:b/>
                <w:color w:val="C00000" w:themeColor="accent1"/>
                <w:sz w:val="22"/>
                <w:szCs w:val="24"/>
              </w:rPr>
              <w:t>Les Caritas exercent un vrai leadership dans leur environnement par leur performance et exemplarité</w:t>
            </w:r>
          </w:p>
          <w:p w14:paraId="012AB10E" w14:textId="77777777" w:rsidR="0005344D" w:rsidRPr="009306DA" w:rsidRDefault="0005344D" w:rsidP="003D45D8">
            <w:pPr>
              <w:jc w:val="center"/>
              <w:rPr>
                <w:rFonts w:cs="Gill Sans"/>
                <w:sz w:val="22"/>
                <w:szCs w:val="24"/>
              </w:rPr>
            </w:pPr>
          </w:p>
        </w:tc>
      </w:tr>
      <w:tr w:rsidR="003836EF" w:rsidRPr="001A11A8" w14:paraId="31B49227" w14:textId="77777777" w:rsidTr="0005344D">
        <w:tc>
          <w:tcPr>
            <w:tcW w:w="9772" w:type="dxa"/>
            <w:gridSpan w:val="2"/>
            <w:shd w:val="clear" w:color="auto" w:fill="FEEAD5" w:themeFill="accent3" w:themeFillTint="33"/>
          </w:tcPr>
          <w:p w14:paraId="468C3232" w14:textId="77777777" w:rsidR="0005344D" w:rsidRPr="001A11A8" w:rsidRDefault="0005344D" w:rsidP="003D45D8">
            <w:pPr>
              <w:rPr>
                <w:rFonts w:cs="Gill Sans"/>
                <w:b/>
                <w:color w:val="000000"/>
                <w:szCs w:val="24"/>
              </w:rPr>
            </w:pPr>
          </w:p>
          <w:p w14:paraId="0B6E8CCC" w14:textId="2B1C1F6A" w:rsidR="003836EF" w:rsidRPr="001A11A8" w:rsidRDefault="003836EF" w:rsidP="006F2867">
            <w:pPr>
              <w:pStyle w:val="Paragraphedeliste"/>
              <w:numPr>
                <w:ilvl w:val="1"/>
                <w:numId w:val="19"/>
              </w:numPr>
              <w:rPr>
                <w:rFonts w:cs="Gill Sans"/>
                <w:b/>
                <w:color w:val="000000"/>
                <w:szCs w:val="24"/>
              </w:rPr>
            </w:pPr>
            <w:r w:rsidRPr="001A11A8">
              <w:rPr>
                <w:rFonts w:cs="Gill Sans"/>
                <w:b/>
                <w:color w:val="000000"/>
                <w:szCs w:val="24"/>
              </w:rPr>
              <w:t>Les Caritas sont des acteurs stratégiques influents de leurs sociétés civiles et jouent un rôle dans les cadres de concertation nationaux</w:t>
            </w:r>
          </w:p>
          <w:p w14:paraId="1299CF5B" w14:textId="7310739B" w:rsidR="0005344D" w:rsidRPr="001A11A8" w:rsidRDefault="0005344D" w:rsidP="0005344D">
            <w:pPr>
              <w:rPr>
                <w:rFonts w:cs="Gill Sans"/>
                <w:szCs w:val="24"/>
              </w:rPr>
            </w:pPr>
          </w:p>
        </w:tc>
      </w:tr>
      <w:tr w:rsidR="0005344D" w:rsidRPr="009306DA" w14:paraId="7B987C6D" w14:textId="77777777" w:rsidTr="0005344D">
        <w:tc>
          <w:tcPr>
            <w:tcW w:w="9772" w:type="dxa"/>
            <w:gridSpan w:val="2"/>
          </w:tcPr>
          <w:p w14:paraId="3952715A" w14:textId="752640E8" w:rsidR="0005344D" w:rsidRDefault="0005344D" w:rsidP="0005344D">
            <w:pPr>
              <w:jc w:val="center"/>
              <w:rPr>
                <w:rFonts w:cs="Gill Sans"/>
                <w:b/>
                <w:color w:val="000000"/>
                <w:sz w:val="22"/>
                <w:szCs w:val="24"/>
              </w:rPr>
            </w:pPr>
          </w:p>
          <w:p w14:paraId="2AD354C6" w14:textId="024F9A59" w:rsidR="0005344D" w:rsidRPr="0005344D" w:rsidRDefault="0005344D" w:rsidP="0005344D">
            <w:pPr>
              <w:jc w:val="center"/>
              <w:rPr>
                <w:rFonts w:cs="Gill Sans"/>
                <w:b/>
                <w:color w:val="000000"/>
                <w:szCs w:val="24"/>
              </w:rPr>
            </w:pPr>
            <w:r w:rsidRPr="0005344D">
              <w:rPr>
                <w:rFonts w:cs="Gill Sans"/>
                <w:b/>
                <w:color w:val="000000"/>
                <w:szCs w:val="24"/>
              </w:rPr>
              <w:t>Changements majeurs :</w:t>
            </w:r>
          </w:p>
          <w:p w14:paraId="086809EC" w14:textId="77777777" w:rsidR="0005344D" w:rsidRDefault="0005344D" w:rsidP="00170E49">
            <w:pPr>
              <w:rPr>
                <w:rFonts w:cs="Gill Sans"/>
                <w:color w:val="000000"/>
                <w:sz w:val="22"/>
                <w:szCs w:val="24"/>
              </w:rPr>
            </w:pPr>
          </w:p>
          <w:p w14:paraId="3C22112D" w14:textId="12607E7D" w:rsidR="00E55D24" w:rsidRPr="00E55D24" w:rsidRDefault="0005344D" w:rsidP="006F2867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Cs w:val="24"/>
              </w:rPr>
            </w:pPr>
            <w:r w:rsidRPr="0005344D">
              <w:rPr>
                <w:rFonts w:cs="Gill Sans"/>
                <w:color w:val="000000"/>
                <w:szCs w:val="24"/>
              </w:rPr>
              <w:t xml:space="preserve">La Caritas </w:t>
            </w:r>
            <w:r w:rsidR="00E55D24">
              <w:rPr>
                <w:rFonts w:cs="Gill Sans"/>
                <w:color w:val="000000"/>
                <w:szCs w:val="24"/>
              </w:rPr>
              <w:t>développe</w:t>
            </w:r>
            <w:r w:rsidRPr="0005344D">
              <w:rPr>
                <w:rFonts w:cs="Gill Sans"/>
                <w:color w:val="000000"/>
                <w:szCs w:val="24"/>
              </w:rPr>
              <w:t xml:space="preserve"> </w:t>
            </w:r>
            <w:r>
              <w:rPr>
                <w:rFonts w:cs="Gill Sans"/>
                <w:color w:val="000000"/>
                <w:szCs w:val="24"/>
              </w:rPr>
              <w:t xml:space="preserve">une </w:t>
            </w:r>
            <w:r w:rsidRPr="00E55D24">
              <w:rPr>
                <w:rFonts w:cs="Gill Sans"/>
                <w:color w:val="000000"/>
                <w:szCs w:val="24"/>
              </w:rPr>
              <w:t>culture plus militante</w:t>
            </w:r>
            <w:r w:rsidR="00E55D24" w:rsidRPr="00E55D24">
              <w:rPr>
                <w:rFonts w:cs="Gill Sans"/>
                <w:color w:val="000000"/>
                <w:szCs w:val="24"/>
              </w:rPr>
              <w:t xml:space="preserve"> </w:t>
            </w:r>
            <w:r w:rsidR="00630544">
              <w:rPr>
                <w:rFonts w:cs="Gill Sans"/>
                <w:color w:val="000000"/>
                <w:szCs w:val="24"/>
              </w:rPr>
              <w:t xml:space="preserve">et </w:t>
            </w:r>
            <w:r w:rsidR="00E55D24">
              <w:rPr>
                <w:rFonts w:cs="Gill Sans"/>
                <w:color w:val="000000"/>
                <w:szCs w:val="24"/>
              </w:rPr>
              <w:t>port</w:t>
            </w:r>
            <w:r w:rsidR="00630544">
              <w:rPr>
                <w:rFonts w:cs="Gill Sans"/>
                <w:color w:val="000000"/>
                <w:szCs w:val="24"/>
              </w:rPr>
              <w:t>e</w:t>
            </w:r>
            <w:r w:rsidR="00E55D24" w:rsidRPr="00E55D24">
              <w:rPr>
                <w:rFonts w:cs="Gill Sans"/>
                <w:color w:val="000000"/>
                <w:szCs w:val="24"/>
              </w:rPr>
              <w:t xml:space="preserve"> une vision politique.</w:t>
            </w:r>
          </w:p>
          <w:p w14:paraId="44EDE2E5" w14:textId="77777777" w:rsidR="00E55D24" w:rsidRPr="00E55D24" w:rsidRDefault="00E55D24" w:rsidP="00E55D24">
            <w:pPr>
              <w:pStyle w:val="Paragraphedeliste"/>
              <w:ind w:left="1276"/>
              <w:rPr>
                <w:rFonts w:cs="Gill Sans"/>
                <w:color w:val="000000"/>
                <w:szCs w:val="24"/>
              </w:rPr>
            </w:pPr>
          </w:p>
          <w:p w14:paraId="17CEF4DB" w14:textId="2120ADDB" w:rsidR="0005344D" w:rsidRPr="00EB774E" w:rsidRDefault="00E55D24" w:rsidP="00EB774E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sz w:val="22"/>
              </w:rPr>
            </w:pPr>
            <w:r>
              <w:rPr>
                <w:rFonts w:cs="Gill Sans"/>
                <w:color w:val="000000"/>
                <w:szCs w:val="24"/>
              </w:rPr>
              <w:t>La Caritas change son</w:t>
            </w:r>
            <w:r w:rsidR="0005344D" w:rsidRPr="00E55D24">
              <w:rPr>
                <w:rFonts w:cs="Gill Sans"/>
                <w:color w:val="000000"/>
                <w:szCs w:val="24"/>
              </w:rPr>
              <w:t xml:space="preserve"> approche d’intervention</w:t>
            </w:r>
            <w:r w:rsidR="0005344D" w:rsidRPr="0005344D">
              <w:rPr>
                <w:rFonts w:cs="Gill Sans"/>
                <w:color w:val="000000"/>
                <w:szCs w:val="24"/>
              </w:rPr>
              <w:t>, autrefois basée sur la satisfaction des besoins</w:t>
            </w:r>
            <w:r w:rsidR="00CA4002">
              <w:rPr>
                <w:rFonts w:cs="Gill Sans"/>
                <w:color w:val="000000"/>
                <w:szCs w:val="24"/>
              </w:rPr>
              <w:t xml:space="preserve"> (logique distributive)</w:t>
            </w:r>
            <w:r w:rsidR="0005344D" w:rsidRPr="0005344D">
              <w:rPr>
                <w:rFonts w:cs="Gill Sans"/>
                <w:color w:val="000000"/>
                <w:szCs w:val="24"/>
              </w:rPr>
              <w:t xml:space="preserve">, </w:t>
            </w:r>
            <w:r>
              <w:rPr>
                <w:rFonts w:cs="Gill Sans"/>
                <w:color w:val="000000"/>
                <w:szCs w:val="24"/>
              </w:rPr>
              <w:t>et d</w:t>
            </w:r>
            <w:r w:rsidR="0005344D" w:rsidRPr="0005344D">
              <w:rPr>
                <w:rFonts w:cs="Gill Sans"/>
                <w:color w:val="000000"/>
                <w:szCs w:val="24"/>
              </w:rPr>
              <w:t>ésormais</w:t>
            </w:r>
            <w:r w:rsidR="00EB774E">
              <w:rPr>
                <w:rFonts w:cs="Gill Sans"/>
                <w:color w:val="000000"/>
                <w:szCs w:val="24"/>
              </w:rPr>
              <w:t xml:space="preserve"> </w:t>
            </w:r>
            <w:r w:rsidR="0005344D" w:rsidRPr="00EB774E">
              <w:t>axée sur la défense des droits fondamentaux des citoyens</w:t>
            </w:r>
            <w:r w:rsidR="00CA4002" w:rsidRPr="00EB774E">
              <w:t xml:space="preserve"> </w:t>
            </w:r>
            <w:r w:rsidR="00C84DAD" w:rsidRPr="00EB774E">
              <w:t>(logique de solidarité et de responsabilité)</w:t>
            </w:r>
            <w:r w:rsidR="0005344D" w:rsidRPr="00EB774E">
              <w:t>.</w:t>
            </w:r>
          </w:p>
          <w:p w14:paraId="79943A44" w14:textId="77777777" w:rsidR="0005344D" w:rsidRDefault="0005344D" w:rsidP="00170E49">
            <w:pPr>
              <w:rPr>
                <w:rFonts w:cs="Gill Sans"/>
                <w:color w:val="000000"/>
                <w:sz w:val="22"/>
                <w:szCs w:val="24"/>
              </w:rPr>
            </w:pPr>
          </w:p>
          <w:p w14:paraId="4A355EFC" w14:textId="12F7FEC3" w:rsidR="00065BB2" w:rsidRPr="00F63BD3" w:rsidRDefault="00065BB2" w:rsidP="006F2867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 w:val="22"/>
                <w:szCs w:val="24"/>
              </w:rPr>
            </w:pPr>
            <w:r>
              <w:rPr>
                <w:rFonts w:cs="Gill Sans"/>
                <w:color w:val="000000"/>
                <w:szCs w:val="24"/>
              </w:rPr>
              <w:t xml:space="preserve">La Caritas </w:t>
            </w:r>
            <w:r w:rsidR="00E55D24">
              <w:rPr>
                <w:rFonts w:cs="Gill Sans"/>
                <w:color w:val="000000"/>
                <w:szCs w:val="24"/>
              </w:rPr>
              <w:t>se concerte davantage</w:t>
            </w:r>
            <w:r>
              <w:rPr>
                <w:rFonts w:cs="Gill Sans"/>
                <w:color w:val="000000"/>
                <w:szCs w:val="24"/>
              </w:rPr>
              <w:t xml:space="preserve"> avec les autres intervenants du champ social et développe une politique partenariale plus </w:t>
            </w:r>
            <w:r w:rsidR="00E55D24">
              <w:rPr>
                <w:rFonts w:cs="Gill Sans"/>
                <w:color w:val="000000"/>
                <w:szCs w:val="24"/>
              </w:rPr>
              <w:t>soutenue</w:t>
            </w:r>
            <w:r w:rsidR="00C84DAD">
              <w:rPr>
                <w:rFonts w:cs="Gill Sans"/>
                <w:color w:val="000000"/>
                <w:szCs w:val="24"/>
              </w:rPr>
              <w:t xml:space="preserve"> en interdépendance avec eux. </w:t>
            </w:r>
            <w:r>
              <w:rPr>
                <w:rFonts w:cs="Gill Sans"/>
                <w:color w:val="000000"/>
                <w:szCs w:val="24"/>
              </w:rPr>
              <w:t xml:space="preserve">  </w:t>
            </w:r>
          </w:p>
          <w:p w14:paraId="35CA8946" w14:textId="77777777" w:rsidR="00E55D24" w:rsidRDefault="00E55D24" w:rsidP="00E55D24">
            <w:pPr>
              <w:pStyle w:val="Paragraphedeliste"/>
              <w:ind w:left="1276"/>
              <w:rPr>
                <w:rFonts w:cs="Gill Sans"/>
                <w:color w:val="000000"/>
                <w:szCs w:val="24"/>
              </w:rPr>
            </w:pPr>
          </w:p>
          <w:p w14:paraId="5B3C5D0C" w14:textId="77777777" w:rsidR="00E55D24" w:rsidRPr="00E55D24" w:rsidRDefault="00E55D24" w:rsidP="00E55D24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Cs w:val="24"/>
              </w:rPr>
            </w:pPr>
            <w:r w:rsidRPr="00E55D24">
              <w:rPr>
                <w:rFonts w:cs="Gill Sans"/>
                <w:color w:val="000000"/>
                <w:szCs w:val="24"/>
              </w:rPr>
              <w:t>L</w:t>
            </w:r>
            <w:r>
              <w:rPr>
                <w:rFonts w:cs="Gill Sans"/>
                <w:color w:val="000000"/>
                <w:szCs w:val="24"/>
              </w:rPr>
              <w:t>a</w:t>
            </w:r>
            <w:r w:rsidRPr="00E55D24">
              <w:rPr>
                <w:rFonts w:cs="Gill Sans"/>
                <w:color w:val="000000"/>
                <w:szCs w:val="24"/>
              </w:rPr>
              <w:t xml:space="preserve"> Caritas s’</w:t>
            </w:r>
            <w:r>
              <w:rPr>
                <w:rFonts w:cs="Gill Sans"/>
                <w:color w:val="000000"/>
                <w:szCs w:val="24"/>
              </w:rPr>
              <w:t>articule</w:t>
            </w:r>
            <w:r w:rsidRPr="00E55D24">
              <w:rPr>
                <w:rFonts w:cs="Gill Sans"/>
                <w:color w:val="000000"/>
                <w:szCs w:val="24"/>
              </w:rPr>
              <w:t xml:space="preserve"> mieux </w:t>
            </w:r>
            <w:r>
              <w:rPr>
                <w:rFonts w:cs="Gill Sans"/>
                <w:color w:val="000000"/>
                <w:szCs w:val="24"/>
              </w:rPr>
              <w:t>avec la</w:t>
            </w:r>
            <w:r w:rsidRPr="00E55D24">
              <w:rPr>
                <w:rFonts w:cs="Gill Sans"/>
                <w:color w:val="000000"/>
                <w:szCs w:val="24"/>
              </w:rPr>
              <w:t xml:space="preserve"> Conférence Episcopale</w:t>
            </w:r>
            <w:r>
              <w:rPr>
                <w:rFonts w:cs="Gill Sans"/>
                <w:color w:val="000000"/>
                <w:szCs w:val="24"/>
              </w:rPr>
              <w:t xml:space="preserve"> du pays</w:t>
            </w:r>
            <w:r w:rsidRPr="00E55D24">
              <w:rPr>
                <w:rFonts w:cs="Gill Sans"/>
                <w:color w:val="000000"/>
                <w:szCs w:val="24"/>
              </w:rPr>
              <w:t xml:space="preserve">. </w:t>
            </w:r>
          </w:p>
          <w:p w14:paraId="6D128C2D" w14:textId="77777777" w:rsidR="0005344D" w:rsidRDefault="0005344D" w:rsidP="003D45D8">
            <w:pPr>
              <w:rPr>
                <w:rFonts w:cs="Gill Sans"/>
                <w:sz w:val="22"/>
                <w:szCs w:val="24"/>
              </w:rPr>
            </w:pPr>
          </w:p>
        </w:tc>
      </w:tr>
      <w:tr w:rsidR="0026153A" w:rsidRPr="0005344D" w14:paraId="0EF98248" w14:textId="77777777" w:rsidTr="00FA1A3A">
        <w:tc>
          <w:tcPr>
            <w:tcW w:w="7905" w:type="dxa"/>
          </w:tcPr>
          <w:p w14:paraId="1FEF760F" w14:textId="5A90A9ED" w:rsidR="0026153A" w:rsidRPr="0005344D" w:rsidRDefault="0026153A" w:rsidP="0026153A">
            <w:pPr>
              <w:pStyle w:val="Paragraphedeliste"/>
              <w:keepNext w:val="0"/>
              <w:numPr>
                <w:ilvl w:val="0"/>
                <w:numId w:val="17"/>
              </w:numPr>
              <w:rPr>
                <w:rFonts w:cs="Gill Sans"/>
                <w:szCs w:val="24"/>
              </w:rPr>
            </w:pPr>
            <w:r w:rsidRPr="0005344D">
              <w:rPr>
                <w:rFonts w:cs="Gill Sans"/>
                <w:color w:val="000000"/>
                <w:szCs w:val="24"/>
              </w:rPr>
              <w:t xml:space="preserve">Mettre en fonctionnement le CA, réviser sa mission, </w:t>
            </w:r>
            <w:r>
              <w:rPr>
                <w:rFonts w:cs="Gill Sans"/>
                <w:color w:val="000000"/>
                <w:szCs w:val="24"/>
              </w:rPr>
              <w:t>influer sur</w:t>
            </w:r>
            <w:r w:rsidRPr="0005344D">
              <w:rPr>
                <w:rFonts w:cs="Gill Sans"/>
                <w:color w:val="000000"/>
                <w:szCs w:val="24"/>
              </w:rPr>
              <w:t xml:space="preserve"> sa composition, négocier avec la </w:t>
            </w:r>
            <w:r>
              <w:rPr>
                <w:rFonts w:cs="Gill Sans"/>
                <w:color w:val="000000"/>
                <w:szCs w:val="24"/>
              </w:rPr>
              <w:t>Conférence Episcopale</w:t>
            </w:r>
            <w:r w:rsidRPr="0005344D">
              <w:rPr>
                <w:rFonts w:cs="Gill Sans"/>
                <w:color w:val="000000"/>
                <w:szCs w:val="24"/>
              </w:rPr>
              <w:t xml:space="preserve"> des mandats de plaidoyer</w:t>
            </w:r>
          </w:p>
        </w:tc>
        <w:tc>
          <w:tcPr>
            <w:tcW w:w="1867" w:type="dxa"/>
            <w:vMerge w:val="restart"/>
          </w:tcPr>
          <w:p w14:paraId="54E0CC47" w14:textId="77777777" w:rsidR="0026153A" w:rsidRPr="00D254A0" w:rsidRDefault="0026153A" w:rsidP="00065BB2">
            <w:pPr>
              <w:rPr>
                <w:rFonts w:cs="Gill Sans"/>
                <w:i/>
                <w:sz w:val="16"/>
              </w:rPr>
            </w:pPr>
            <w:r w:rsidRPr="00D254A0">
              <w:rPr>
                <w:rFonts w:cs="Gill Sans"/>
                <w:i/>
                <w:sz w:val="16"/>
              </w:rPr>
              <w:t>Faire remonter les données terrain pour être bien crédible et pertinent</w:t>
            </w:r>
          </w:p>
          <w:p w14:paraId="4090D2F3" w14:textId="3DE1D2D4" w:rsidR="0026153A" w:rsidRPr="00D254A0" w:rsidRDefault="0026153A" w:rsidP="00065BB2">
            <w:pPr>
              <w:rPr>
                <w:rFonts w:cs="Gill Sans"/>
                <w:i/>
                <w:sz w:val="16"/>
              </w:rPr>
            </w:pPr>
            <w:r w:rsidRPr="00D254A0">
              <w:rPr>
                <w:rFonts w:cs="Gill Sans"/>
                <w:i/>
                <w:sz w:val="16"/>
              </w:rPr>
              <w:t>Impliquer le bureau du CA dans la stratégie</w:t>
            </w:r>
          </w:p>
        </w:tc>
      </w:tr>
      <w:tr w:rsidR="0026153A" w:rsidRPr="0005344D" w14:paraId="555F82CF" w14:textId="77777777" w:rsidTr="00FA1A3A">
        <w:tc>
          <w:tcPr>
            <w:tcW w:w="7905" w:type="dxa"/>
          </w:tcPr>
          <w:p w14:paraId="79398D05" w14:textId="5789C51E" w:rsidR="0026153A" w:rsidRPr="0005344D" w:rsidRDefault="0026153A" w:rsidP="006F2867">
            <w:pPr>
              <w:pStyle w:val="Paragraphedeliste"/>
              <w:keepNext w:val="0"/>
              <w:numPr>
                <w:ilvl w:val="0"/>
                <w:numId w:val="17"/>
              </w:numPr>
              <w:rPr>
                <w:rFonts w:cs="Gill Sans"/>
                <w:color w:val="000000"/>
                <w:szCs w:val="24"/>
              </w:rPr>
            </w:pPr>
            <w:r w:rsidRPr="0005344D">
              <w:rPr>
                <w:rFonts w:cs="Gill Sans"/>
                <w:color w:val="000000"/>
                <w:szCs w:val="24"/>
              </w:rPr>
              <w:t>Faire porter des mandats de plaidoyer par le CA :, réaliser des notes de positionnement par l'exécutif, faire porter ces positionnements par le CA</w:t>
            </w:r>
          </w:p>
        </w:tc>
        <w:tc>
          <w:tcPr>
            <w:tcW w:w="1867" w:type="dxa"/>
            <w:vMerge/>
          </w:tcPr>
          <w:p w14:paraId="2FE3E89C" w14:textId="77777777" w:rsidR="0026153A" w:rsidRPr="00D254A0" w:rsidRDefault="0026153A" w:rsidP="00065BB2">
            <w:pPr>
              <w:rPr>
                <w:rFonts w:cs="Gill Sans"/>
                <w:i/>
                <w:sz w:val="16"/>
              </w:rPr>
            </w:pPr>
          </w:p>
        </w:tc>
      </w:tr>
      <w:tr w:rsidR="00FA1A3A" w:rsidRPr="0005344D" w14:paraId="19B4F227" w14:textId="77777777" w:rsidTr="00FA1A3A">
        <w:tc>
          <w:tcPr>
            <w:tcW w:w="7905" w:type="dxa"/>
          </w:tcPr>
          <w:p w14:paraId="1507BB02" w14:textId="20932933" w:rsidR="00FA1A3A" w:rsidRPr="0005344D" w:rsidRDefault="00FA1A3A" w:rsidP="006F2867">
            <w:pPr>
              <w:pStyle w:val="Paragraphedeliste"/>
              <w:keepNext w:val="0"/>
              <w:numPr>
                <w:ilvl w:val="0"/>
                <w:numId w:val="17"/>
              </w:numPr>
              <w:rPr>
                <w:rFonts w:cs="Gill Sans"/>
                <w:szCs w:val="24"/>
              </w:rPr>
            </w:pPr>
            <w:r w:rsidRPr="0005344D">
              <w:rPr>
                <w:rFonts w:cs="Gill Sans"/>
                <w:color w:val="000000"/>
                <w:szCs w:val="24"/>
              </w:rPr>
              <w:t>Réviser la participation des Caritas aux cadres de concertation en fonction des thématiques prioritaires choisi</w:t>
            </w:r>
            <w:r w:rsidR="001A11A8">
              <w:rPr>
                <w:rFonts w:cs="Gill Sans"/>
                <w:color w:val="000000"/>
                <w:szCs w:val="24"/>
              </w:rPr>
              <w:t>e</w:t>
            </w:r>
            <w:r w:rsidRPr="0005344D">
              <w:rPr>
                <w:rFonts w:cs="Gill Sans"/>
                <w:color w:val="000000"/>
                <w:szCs w:val="24"/>
              </w:rPr>
              <w:t>s par le CA</w:t>
            </w:r>
          </w:p>
        </w:tc>
        <w:tc>
          <w:tcPr>
            <w:tcW w:w="1867" w:type="dxa"/>
          </w:tcPr>
          <w:p w14:paraId="649DEDB4" w14:textId="77777777" w:rsidR="00FA1A3A" w:rsidRPr="00D254A0" w:rsidRDefault="00FA1A3A" w:rsidP="00065BB2">
            <w:pPr>
              <w:rPr>
                <w:rFonts w:cs="Gill Sans"/>
                <w:i/>
                <w:sz w:val="16"/>
              </w:rPr>
            </w:pPr>
          </w:p>
        </w:tc>
      </w:tr>
      <w:tr w:rsidR="00FA1A3A" w:rsidRPr="0005344D" w14:paraId="2C71B0C6" w14:textId="77777777" w:rsidTr="00FA1A3A">
        <w:tc>
          <w:tcPr>
            <w:tcW w:w="7905" w:type="dxa"/>
          </w:tcPr>
          <w:p w14:paraId="4DBA7AE3" w14:textId="50877FAC" w:rsidR="00FA1A3A" w:rsidRPr="0005344D" w:rsidRDefault="00FA1A3A" w:rsidP="006F2867">
            <w:pPr>
              <w:pStyle w:val="Paragraphedeliste"/>
              <w:keepNext w:val="0"/>
              <w:numPr>
                <w:ilvl w:val="0"/>
                <w:numId w:val="17"/>
              </w:numPr>
              <w:rPr>
                <w:rFonts w:cs="Gill Sans"/>
                <w:szCs w:val="24"/>
              </w:rPr>
            </w:pPr>
            <w:r w:rsidRPr="0005344D">
              <w:rPr>
                <w:rFonts w:cs="Gill Sans"/>
                <w:color w:val="000000"/>
                <w:szCs w:val="24"/>
              </w:rPr>
              <w:t>Nouer des alliances stratégiques avec les OSC</w:t>
            </w:r>
            <w:r w:rsidR="0053318F" w:rsidRPr="0005344D">
              <w:rPr>
                <w:rFonts w:cs="Gill Sans"/>
                <w:color w:val="000000"/>
                <w:szCs w:val="24"/>
              </w:rPr>
              <w:t xml:space="preserve"> sur les thématiques prioritaires choisies par les Caritas</w:t>
            </w:r>
          </w:p>
        </w:tc>
        <w:tc>
          <w:tcPr>
            <w:tcW w:w="1867" w:type="dxa"/>
          </w:tcPr>
          <w:p w14:paraId="06094390" w14:textId="11846A07" w:rsidR="00FA1A3A" w:rsidRPr="00D254A0" w:rsidRDefault="00FA1A3A" w:rsidP="00065BB2">
            <w:pPr>
              <w:rPr>
                <w:rFonts w:cs="Gill Sans"/>
                <w:i/>
                <w:sz w:val="16"/>
              </w:rPr>
            </w:pPr>
          </w:p>
        </w:tc>
      </w:tr>
      <w:tr w:rsidR="006D09A0" w:rsidRPr="0005344D" w14:paraId="687C5635" w14:textId="77777777" w:rsidTr="00FA1A3A">
        <w:tc>
          <w:tcPr>
            <w:tcW w:w="7905" w:type="dxa"/>
          </w:tcPr>
          <w:p w14:paraId="20975E05" w14:textId="751AD354" w:rsidR="006D09A0" w:rsidRPr="0005344D" w:rsidRDefault="006D09A0" w:rsidP="006F2867">
            <w:pPr>
              <w:pStyle w:val="Paragraphedeliste"/>
              <w:keepNext w:val="0"/>
              <w:numPr>
                <w:ilvl w:val="0"/>
                <w:numId w:val="17"/>
              </w:numPr>
              <w:rPr>
                <w:rFonts w:cs="Gill Sans"/>
                <w:szCs w:val="24"/>
              </w:rPr>
            </w:pPr>
            <w:r w:rsidRPr="0005344D">
              <w:rPr>
                <w:rFonts w:cs="Gill Sans"/>
                <w:color w:val="000000"/>
                <w:szCs w:val="24"/>
              </w:rPr>
              <w:t>Développer une approche par les droits : Travailler sur la mobilisation citoyenne des populations autour de leurs droits (et non plus besoins)</w:t>
            </w:r>
          </w:p>
        </w:tc>
        <w:tc>
          <w:tcPr>
            <w:tcW w:w="1867" w:type="dxa"/>
          </w:tcPr>
          <w:p w14:paraId="69FEA13B" w14:textId="7939C31B" w:rsidR="006D09A0" w:rsidRPr="00D254A0" w:rsidRDefault="006D09A0" w:rsidP="00065BB2">
            <w:pPr>
              <w:rPr>
                <w:rFonts w:cs="Gill Sans"/>
                <w:i/>
                <w:sz w:val="16"/>
              </w:rPr>
            </w:pPr>
            <w:r w:rsidRPr="00D254A0">
              <w:rPr>
                <w:rFonts w:cs="Gill Sans"/>
                <w:i/>
                <w:sz w:val="16"/>
                <w:szCs w:val="20"/>
              </w:rPr>
              <w:t>Collaborer avec des relais d’opinion et des centres d’expertise</w:t>
            </w:r>
          </w:p>
        </w:tc>
      </w:tr>
      <w:tr w:rsidR="006D09A0" w:rsidRPr="0005344D" w14:paraId="1B3B1762" w14:textId="77777777" w:rsidTr="0053318F">
        <w:tc>
          <w:tcPr>
            <w:tcW w:w="7905" w:type="dxa"/>
          </w:tcPr>
          <w:p w14:paraId="29DBD178" w14:textId="5ED6EE97" w:rsidR="006D09A0" w:rsidRPr="0005344D" w:rsidRDefault="006D09A0" w:rsidP="006F2867">
            <w:pPr>
              <w:pStyle w:val="Paragraphedeliste"/>
              <w:keepNext w:val="0"/>
              <w:numPr>
                <w:ilvl w:val="0"/>
                <w:numId w:val="17"/>
              </w:numPr>
              <w:rPr>
                <w:rFonts w:cs="Gill Sans"/>
                <w:color w:val="000000"/>
                <w:szCs w:val="24"/>
              </w:rPr>
            </w:pPr>
            <w:r w:rsidRPr="0005344D">
              <w:rPr>
                <w:rFonts w:cs="Gill Sans"/>
                <w:color w:val="000000"/>
                <w:szCs w:val="24"/>
              </w:rPr>
              <w:t>Développe</w:t>
            </w:r>
            <w:r>
              <w:rPr>
                <w:rFonts w:cs="Gill Sans"/>
                <w:color w:val="000000"/>
                <w:szCs w:val="24"/>
              </w:rPr>
              <w:t xml:space="preserve">r </w:t>
            </w:r>
            <w:r w:rsidRPr="0005344D">
              <w:rPr>
                <w:rFonts w:cs="Gill Sans"/>
                <w:color w:val="000000"/>
                <w:szCs w:val="24"/>
              </w:rPr>
              <w:t xml:space="preserve">une culture militante </w:t>
            </w:r>
            <w:r>
              <w:rPr>
                <w:rFonts w:cs="Gill Sans"/>
                <w:color w:val="000000"/>
                <w:szCs w:val="24"/>
              </w:rPr>
              <w:t>au sein des Caritas</w:t>
            </w:r>
          </w:p>
        </w:tc>
        <w:tc>
          <w:tcPr>
            <w:tcW w:w="1867" w:type="dxa"/>
          </w:tcPr>
          <w:p w14:paraId="70FFAA74" w14:textId="77777777" w:rsidR="006D09A0" w:rsidRPr="00D254A0" w:rsidRDefault="006D09A0" w:rsidP="00065BB2">
            <w:pPr>
              <w:rPr>
                <w:rFonts w:cs="Gill Sans"/>
                <w:i/>
                <w:sz w:val="16"/>
              </w:rPr>
            </w:pPr>
          </w:p>
        </w:tc>
      </w:tr>
      <w:tr w:rsidR="006D09A0" w:rsidRPr="0005344D" w14:paraId="44A351D0" w14:textId="77777777" w:rsidTr="0053318F">
        <w:tc>
          <w:tcPr>
            <w:tcW w:w="7905" w:type="dxa"/>
          </w:tcPr>
          <w:p w14:paraId="036081C0" w14:textId="058E57E6" w:rsidR="006D09A0" w:rsidRPr="0005344D" w:rsidRDefault="006D09A0" w:rsidP="006F2867">
            <w:pPr>
              <w:pStyle w:val="Paragraphedeliste"/>
              <w:keepNext w:val="0"/>
              <w:numPr>
                <w:ilvl w:val="0"/>
                <w:numId w:val="17"/>
              </w:numPr>
              <w:rPr>
                <w:rFonts w:cs="Gill Sans"/>
                <w:szCs w:val="24"/>
              </w:rPr>
            </w:pPr>
            <w:r w:rsidRPr="0005344D">
              <w:rPr>
                <w:rFonts w:cs="Gill Sans"/>
                <w:color w:val="000000"/>
                <w:szCs w:val="24"/>
              </w:rPr>
              <w:t xml:space="preserve">Renforcer les capacités des acteurs Caritas sur le plaidoyer et lobbying </w:t>
            </w:r>
            <w:r>
              <w:rPr>
                <w:rFonts w:cs="Gill Sans"/>
                <w:color w:val="000000"/>
                <w:szCs w:val="24"/>
              </w:rPr>
              <w:t>(Directeurs, SG, CA, Président et conférence Episcopale)</w:t>
            </w:r>
          </w:p>
        </w:tc>
        <w:tc>
          <w:tcPr>
            <w:tcW w:w="1867" w:type="dxa"/>
          </w:tcPr>
          <w:p w14:paraId="285E4C56" w14:textId="377A8CC0" w:rsidR="006D09A0" w:rsidRPr="00065BB2" w:rsidRDefault="006D09A0" w:rsidP="00065BB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6D09A0" w:rsidRPr="001A11A8" w14:paraId="5A1E7F68" w14:textId="77777777" w:rsidTr="0005344D">
        <w:tc>
          <w:tcPr>
            <w:tcW w:w="9772" w:type="dxa"/>
            <w:gridSpan w:val="2"/>
            <w:shd w:val="clear" w:color="auto" w:fill="FEEAD5" w:themeFill="accent3" w:themeFillTint="33"/>
          </w:tcPr>
          <w:p w14:paraId="267309F9" w14:textId="77777777" w:rsidR="006D09A0" w:rsidRPr="001A11A8" w:rsidRDefault="006D09A0" w:rsidP="0005344D">
            <w:pPr>
              <w:pStyle w:val="Paragraphedeliste"/>
              <w:ind w:left="440"/>
              <w:rPr>
                <w:rFonts w:cs="Gill Sans"/>
                <w:b/>
                <w:color w:val="000000"/>
                <w:szCs w:val="24"/>
              </w:rPr>
            </w:pPr>
          </w:p>
          <w:p w14:paraId="4D007AC7" w14:textId="07D88392" w:rsidR="006D09A0" w:rsidRPr="001A11A8" w:rsidRDefault="006D09A0" w:rsidP="006F2867">
            <w:pPr>
              <w:pStyle w:val="Paragraphedeliste"/>
              <w:numPr>
                <w:ilvl w:val="1"/>
                <w:numId w:val="19"/>
              </w:numPr>
              <w:rPr>
                <w:rFonts w:cs="Gill Sans"/>
                <w:b/>
                <w:color w:val="000000"/>
                <w:szCs w:val="24"/>
              </w:rPr>
            </w:pPr>
            <w:r w:rsidRPr="001A11A8">
              <w:rPr>
                <w:rFonts w:cs="Gill Sans"/>
                <w:b/>
                <w:color w:val="000000"/>
                <w:szCs w:val="24"/>
              </w:rPr>
              <w:t>Les Caritas ont sensibilisé les pouvoirs publics au niveau local, régional et national à l'adoption de l'autonomie des individus et des collectivités comme stratégie de gouvernance et de développement</w:t>
            </w:r>
          </w:p>
          <w:p w14:paraId="40CB80F1" w14:textId="135E8325" w:rsidR="006D09A0" w:rsidRPr="001A11A8" w:rsidRDefault="006D09A0" w:rsidP="003D45D8">
            <w:pPr>
              <w:rPr>
                <w:rFonts w:cs="Gill Sans"/>
                <w:szCs w:val="24"/>
              </w:rPr>
            </w:pPr>
          </w:p>
        </w:tc>
      </w:tr>
      <w:tr w:rsidR="006D09A0" w:rsidRPr="009306DA" w14:paraId="7A454E6B" w14:textId="77777777" w:rsidTr="0005344D">
        <w:tc>
          <w:tcPr>
            <w:tcW w:w="9772" w:type="dxa"/>
            <w:gridSpan w:val="2"/>
          </w:tcPr>
          <w:p w14:paraId="07DAADE6" w14:textId="1FCEE751" w:rsidR="006D09A0" w:rsidRDefault="006D09A0" w:rsidP="0005344D">
            <w:pPr>
              <w:jc w:val="center"/>
              <w:rPr>
                <w:rFonts w:cs="Gill Sans"/>
                <w:b/>
                <w:color w:val="000000"/>
                <w:szCs w:val="24"/>
              </w:rPr>
            </w:pPr>
          </w:p>
          <w:p w14:paraId="2ACF4264" w14:textId="4320AEB8" w:rsidR="006D09A0" w:rsidRPr="0005344D" w:rsidRDefault="006D09A0" w:rsidP="0005344D">
            <w:pPr>
              <w:jc w:val="center"/>
              <w:rPr>
                <w:rFonts w:cs="Gill Sans"/>
                <w:b/>
                <w:color w:val="000000"/>
                <w:szCs w:val="24"/>
              </w:rPr>
            </w:pPr>
            <w:r w:rsidRPr="0005344D">
              <w:rPr>
                <w:rFonts w:cs="Gill Sans"/>
                <w:b/>
                <w:color w:val="000000"/>
                <w:szCs w:val="24"/>
              </w:rPr>
              <w:t>Changements majeurs :</w:t>
            </w:r>
          </w:p>
          <w:p w14:paraId="6C32B065" w14:textId="77777777" w:rsidR="006D09A0" w:rsidRDefault="006D09A0" w:rsidP="0005344D">
            <w:pPr>
              <w:rPr>
                <w:rFonts w:cs="Gill Sans"/>
                <w:color w:val="000000"/>
                <w:sz w:val="22"/>
                <w:szCs w:val="24"/>
              </w:rPr>
            </w:pPr>
          </w:p>
          <w:p w14:paraId="57DBA17C" w14:textId="3359562F" w:rsidR="006D09A0" w:rsidRPr="008B71A8" w:rsidRDefault="006D09A0" w:rsidP="006F2867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 w:val="22"/>
                <w:szCs w:val="24"/>
              </w:rPr>
            </w:pPr>
            <w:r w:rsidRPr="0005344D">
              <w:rPr>
                <w:rFonts w:cs="Gill Sans"/>
                <w:color w:val="000000"/>
                <w:szCs w:val="24"/>
              </w:rPr>
              <w:t xml:space="preserve">La Caritas </w:t>
            </w:r>
            <w:r>
              <w:rPr>
                <w:rFonts w:cs="Gill Sans"/>
                <w:color w:val="000000"/>
                <w:szCs w:val="24"/>
              </w:rPr>
              <w:t xml:space="preserve">approfondie </w:t>
            </w:r>
            <w:r w:rsidRPr="00630544">
              <w:rPr>
                <w:rFonts w:cs="Gill Sans"/>
                <w:color w:val="000000"/>
                <w:szCs w:val="24"/>
              </w:rPr>
              <w:t>sa stratégie d’accompagnement</w:t>
            </w:r>
            <w:r>
              <w:rPr>
                <w:rFonts w:cs="Gill Sans"/>
                <w:color w:val="000000"/>
                <w:szCs w:val="24"/>
              </w:rPr>
              <w:t xml:space="preserve"> (orientations pastorales) des populations en articulation avec les orientations pastorales de la Conférence Episcopale.</w:t>
            </w:r>
          </w:p>
          <w:p w14:paraId="001BDA0A" w14:textId="77777777" w:rsidR="006D09A0" w:rsidRPr="008B71A8" w:rsidRDefault="006D09A0" w:rsidP="008B71A8">
            <w:pPr>
              <w:pStyle w:val="Paragraphedeliste"/>
              <w:ind w:left="1276"/>
              <w:rPr>
                <w:rFonts w:cs="Gill Sans"/>
                <w:color w:val="000000"/>
                <w:sz w:val="22"/>
                <w:szCs w:val="24"/>
              </w:rPr>
            </w:pPr>
          </w:p>
          <w:p w14:paraId="46DECE49" w14:textId="06B60F85" w:rsidR="006D09A0" w:rsidRPr="0005344D" w:rsidRDefault="00E55D24" w:rsidP="006F2867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 w:val="22"/>
                <w:szCs w:val="24"/>
              </w:rPr>
            </w:pPr>
            <w:r>
              <w:rPr>
                <w:rFonts w:cs="Gill Sans"/>
                <w:color w:val="000000"/>
                <w:szCs w:val="24"/>
              </w:rPr>
              <w:t>La</w:t>
            </w:r>
            <w:r w:rsidR="006D09A0">
              <w:rPr>
                <w:rFonts w:cs="Gill Sans"/>
                <w:color w:val="000000"/>
                <w:szCs w:val="24"/>
              </w:rPr>
              <w:t xml:space="preserve"> Caritas articule </w:t>
            </w:r>
            <w:r>
              <w:rPr>
                <w:rFonts w:cs="Gill Sans"/>
                <w:color w:val="000000"/>
                <w:szCs w:val="24"/>
              </w:rPr>
              <w:t>ses</w:t>
            </w:r>
            <w:r w:rsidR="006D09A0">
              <w:rPr>
                <w:rFonts w:cs="Gill Sans"/>
                <w:color w:val="000000"/>
                <w:szCs w:val="24"/>
              </w:rPr>
              <w:t xml:space="preserve"> interventions avec les démarches de développement local au niveau des collectivités locales </w:t>
            </w:r>
          </w:p>
          <w:p w14:paraId="145ACBB3" w14:textId="77777777" w:rsidR="006D09A0" w:rsidRPr="009306DA" w:rsidRDefault="006D09A0" w:rsidP="003D45D8">
            <w:pPr>
              <w:rPr>
                <w:rFonts w:cs="Gill Sans"/>
                <w:sz w:val="22"/>
                <w:szCs w:val="24"/>
              </w:rPr>
            </w:pPr>
          </w:p>
        </w:tc>
      </w:tr>
      <w:tr w:rsidR="006D09A0" w:rsidRPr="008B71A8" w14:paraId="5E5D363F" w14:textId="77777777" w:rsidTr="00A15A3D">
        <w:tc>
          <w:tcPr>
            <w:tcW w:w="7905" w:type="dxa"/>
          </w:tcPr>
          <w:p w14:paraId="5F0A9B29" w14:textId="7AD3C63B" w:rsidR="006D09A0" w:rsidRPr="008B71A8" w:rsidRDefault="006D09A0" w:rsidP="0026153A">
            <w:pPr>
              <w:pStyle w:val="Paragraphedeliste"/>
              <w:keepNext w:val="0"/>
              <w:numPr>
                <w:ilvl w:val="0"/>
                <w:numId w:val="2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>Analyser la logique d’intervention (stratégies) des Caritas auprès des populations au niveau national (cf. objectif 3) – Redéfinir les stratégies d’accompagnement des populations</w:t>
            </w:r>
            <w:r w:rsidR="0026153A">
              <w:rPr>
                <w:rFonts w:cs="Gill Sans"/>
              </w:rPr>
              <w:t xml:space="preserve"> -</w:t>
            </w:r>
            <w:r w:rsidR="00EB774E">
              <w:rPr>
                <w:rFonts w:cs="Gill Sans"/>
              </w:rPr>
              <w:t xml:space="preserve"> Définir la vision de l’autonomie.</w:t>
            </w:r>
          </w:p>
        </w:tc>
        <w:tc>
          <w:tcPr>
            <w:tcW w:w="1867" w:type="dxa"/>
          </w:tcPr>
          <w:p w14:paraId="34EF60B1" w14:textId="77777777" w:rsidR="006D09A0" w:rsidRPr="008B71A8" w:rsidRDefault="006D09A0" w:rsidP="003D45D8">
            <w:pPr>
              <w:rPr>
                <w:rFonts w:cs="Gill Sans"/>
                <w:szCs w:val="20"/>
              </w:rPr>
            </w:pPr>
          </w:p>
        </w:tc>
      </w:tr>
      <w:tr w:rsidR="006D09A0" w:rsidRPr="008B71A8" w14:paraId="626E4189" w14:textId="77777777" w:rsidTr="00FA1A3A">
        <w:tc>
          <w:tcPr>
            <w:tcW w:w="7905" w:type="dxa"/>
          </w:tcPr>
          <w:p w14:paraId="38F707D2" w14:textId="712C24D1" w:rsidR="006D09A0" w:rsidRPr="008B71A8" w:rsidRDefault="006D09A0" w:rsidP="00784590">
            <w:pPr>
              <w:pStyle w:val="Paragraphedeliste"/>
              <w:keepNext w:val="0"/>
              <w:numPr>
                <w:ilvl w:val="0"/>
                <w:numId w:val="2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lastRenderedPageBreak/>
              <w:t xml:space="preserve">Inciter et appuyer les </w:t>
            </w:r>
            <w:r>
              <w:rPr>
                <w:rFonts w:cs="Gill Sans"/>
              </w:rPr>
              <w:t>Conférence Episcopale</w:t>
            </w:r>
            <w:r w:rsidRPr="008B71A8">
              <w:rPr>
                <w:rFonts w:cs="Gill Sans"/>
              </w:rPr>
              <w:t xml:space="preserve">  pour la révision ou la rédaction des textes d’orientations pastorales et les vulgariser auprès de l’ensemble du réseau Caritas (choix pastoraux, stratégies à adopter, les moyens privilégiés pour les réaliser)</w:t>
            </w:r>
          </w:p>
        </w:tc>
        <w:tc>
          <w:tcPr>
            <w:tcW w:w="1867" w:type="dxa"/>
          </w:tcPr>
          <w:p w14:paraId="77F3E392" w14:textId="77777777" w:rsidR="006D09A0" w:rsidRPr="008B71A8" w:rsidRDefault="006D09A0" w:rsidP="003D45D8">
            <w:pPr>
              <w:rPr>
                <w:rFonts w:cs="Gill Sans"/>
                <w:szCs w:val="20"/>
              </w:rPr>
            </w:pPr>
          </w:p>
        </w:tc>
      </w:tr>
      <w:tr w:rsidR="006D09A0" w:rsidRPr="008B71A8" w14:paraId="330C7760" w14:textId="77777777" w:rsidTr="00FA1A3A">
        <w:tc>
          <w:tcPr>
            <w:tcW w:w="7905" w:type="dxa"/>
          </w:tcPr>
          <w:p w14:paraId="3AD51B62" w14:textId="77777777" w:rsidR="006D09A0" w:rsidRPr="008B71A8" w:rsidRDefault="006D09A0" w:rsidP="00784590">
            <w:pPr>
              <w:pStyle w:val="Paragraphedeliste"/>
              <w:keepNext w:val="0"/>
              <w:numPr>
                <w:ilvl w:val="0"/>
                <w:numId w:val="2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>Participer à l’élaboration jusqu’à la mise en œuvre des plans de développement locaux</w:t>
            </w:r>
          </w:p>
        </w:tc>
        <w:tc>
          <w:tcPr>
            <w:tcW w:w="1867" w:type="dxa"/>
          </w:tcPr>
          <w:p w14:paraId="1C8846AF" w14:textId="77777777" w:rsidR="006D09A0" w:rsidRPr="008B71A8" w:rsidRDefault="006D09A0" w:rsidP="003D45D8">
            <w:pPr>
              <w:rPr>
                <w:rFonts w:cs="Gill Sans"/>
                <w:szCs w:val="20"/>
              </w:rPr>
            </w:pPr>
          </w:p>
        </w:tc>
      </w:tr>
      <w:tr w:rsidR="006D09A0" w:rsidRPr="008B71A8" w14:paraId="5BCC0468" w14:textId="77777777" w:rsidTr="006D09A0">
        <w:tc>
          <w:tcPr>
            <w:tcW w:w="7905" w:type="dxa"/>
          </w:tcPr>
          <w:p w14:paraId="6BDB1D6C" w14:textId="77777777" w:rsidR="006D09A0" w:rsidRPr="008B71A8" w:rsidRDefault="006D09A0" w:rsidP="006D09A0">
            <w:pPr>
              <w:pStyle w:val="Paragraphedeliste"/>
              <w:keepNext w:val="0"/>
              <w:numPr>
                <w:ilvl w:val="0"/>
                <w:numId w:val="2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>Mieux collaborer avec les services techniques de l’Etat pour la mise en œuvre des actions des Caritas</w:t>
            </w:r>
          </w:p>
        </w:tc>
        <w:tc>
          <w:tcPr>
            <w:tcW w:w="1867" w:type="dxa"/>
          </w:tcPr>
          <w:p w14:paraId="50049B70" w14:textId="77777777" w:rsidR="006D09A0" w:rsidRPr="008B71A8" w:rsidRDefault="006D09A0" w:rsidP="006D09A0">
            <w:pPr>
              <w:rPr>
                <w:rFonts w:cs="Gill Sans"/>
                <w:szCs w:val="20"/>
              </w:rPr>
            </w:pPr>
          </w:p>
        </w:tc>
      </w:tr>
      <w:tr w:rsidR="006D09A0" w:rsidRPr="008B71A8" w14:paraId="23C0AB78" w14:textId="77777777" w:rsidTr="00FA1A3A">
        <w:tc>
          <w:tcPr>
            <w:tcW w:w="7905" w:type="dxa"/>
          </w:tcPr>
          <w:p w14:paraId="62DAFAB1" w14:textId="0E8B755B" w:rsidR="006D09A0" w:rsidRPr="008B71A8" w:rsidRDefault="006D09A0" w:rsidP="006D09A0">
            <w:pPr>
              <w:pStyle w:val="Paragraphedeliste"/>
              <w:keepNext w:val="0"/>
              <w:numPr>
                <w:ilvl w:val="0"/>
                <w:numId w:val="2"/>
              </w:numPr>
              <w:rPr>
                <w:rFonts w:cs="Gill Sans"/>
              </w:rPr>
            </w:pPr>
            <w:r>
              <w:rPr>
                <w:rFonts w:cs="Gill Sans"/>
              </w:rPr>
              <w:t xml:space="preserve">Communiquer plus amplement auprès des pouvoirs publics sur les activités des Caritas et leurs positionnements. </w:t>
            </w:r>
          </w:p>
        </w:tc>
        <w:tc>
          <w:tcPr>
            <w:tcW w:w="1867" w:type="dxa"/>
          </w:tcPr>
          <w:p w14:paraId="05D05104" w14:textId="77777777" w:rsidR="006D09A0" w:rsidRPr="008B71A8" w:rsidRDefault="006D09A0" w:rsidP="003D45D8">
            <w:pPr>
              <w:rPr>
                <w:rFonts w:cs="Gill Sans"/>
                <w:szCs w:val="20"/>
              </w:rPr>
            </w:pPr>
          </w:p>
        </w:tc>
      </w:tr>
      <w:tr w:rsidR="006D09A0" w:rsidRPr="008B71A8" w14:paraId="482F56F8" w14:textId="77777777" w:rsidTr="008B71A8">
        <w:tc>
          <w:tcPr>
            <w:tcW w:w="9772" w:type="dxa"/>
            <w:gridSpan w:val="2"/>
            <w:shd w:val="clear" w:color="auto" w:fill="FEEAD5" w:themeFill="accent3" w:themeFillTint="33"/>
          </w:tcPr>
          <w:p w14:paraId="31C49EE9" w14:textId="77777777" w:rsidR="006D09A0" w:rsidRPr="008B71A8" w:rsidRDefault="006D09A0" w:rsidP="008B71A8">
            <w:pPr>
              <w:pStyle w:val="Paragraphedeliste"/>
              <w:ind w:left="440"/>
              <w:rPr>
                <w:rFonts w:cs="Gill Sans"/>
                <w:b/>
                <w:color w:val="000000"/>
              </w:rPr>
            </w:pPr>
          </w:p>
          <w:p w14:paraId="1F0CFB4E" w14:textId="5C361019" w:rsidR="006D09A0" w:rsidRPr="008B71A8" w:rsidRDefault="006D09A0" w:rsidP="006F2867">
            <w:pPr>
              <w:pStyle w:val="Paragraphedeliste"/>
              <w:numPr>
                <w:ilvl w:val="1"/>
                <w:numId w:val="19"/>
              </w:numPr>
              <w:rPr>
                <w:rFonts w:cs="Gill Sans"/>
                <w:b/>
                <w:color w:val="000000"/>
              </w:rPr>
            </w:pPr>
            <w:r w:rsidRPr="008B71A8">
              <w:rPr>
                <w:rFonts w:cs="Gill Sans"/>
                <w:b/>
                <w:color w:val="000000"/>
              </w:rPr>
              <w:t>Les Caritas sont crédibles, compétitives, efficaces,  modèles de bonne gouvernance, de transparence</w:t>
            </w:r>
            <w:r>
              <w:rPr>
                <w:rFonts w:cs="Gill Sans"/>
                <w:b/>
                <w:color w:val="000000"/>
              </w:rPr>
              <w:t xml:space="preserve">, </w:t>
            </w:r>
            <w:r w:rsidRPr="008B71A8">
              <w:rPr>
                <w:rFonts w:cs="Gill Sans"/>
                <w:b/>
                <w:color w:val="000000"/>
              </w:rPr>
              <w:t xml:space="preserve">de probité </w:t>
            </w:r>
            <w:r>
              <w:rPr>
                <w:rFonts w:cs="Gill Sans"/>
                <w:b/>
                <w:color w:val="000000"/>
              </w:rPr>
              <w:t xml:space="preserve">et de redevabilité </w:t>
            </w:r>
            <w:r w:rsidRPr="008B71A8">
              <w:rPr>
                <w:rFonts w:cs="Gill Sans"/>
                <w:b/>
                <w:color w:val="000000"/>
              </w:rPr>
              <w:t>aux fins d’influencer par l’exemple les autres Organisations de la Société Civile en tenant compte de la dimension prophétique de l’Eglise</w:t>
            </w:r>
            <w:r>
              <w:rPr>
                <w:rFonts w:cs="Gill Sans"/>
                <w:b/>
                <w:color w:val="000000"/>
              </w:rPr>
              <w:t>.</w:t>
            </w:r>
          </w:p>
          <w:p w14:paraId="77BDD207" w14:textId="345D50AF" w:rsidR="006D09A0" w:rsidRPr="008B71A8" w:rsidRDefault="006D09A0" w:rsidP="008B71A8">
            <w:pPr>
              <w:pStyle w:val="Paragraphedeliste"/>
              <w:ind w:left="440"/>
              <w:rPr>
                <w:rFonts w:cs="Gill Sans"/>
              </w:rPr>
            </w:pPr>
          </w:p>
        </w:tc>
      </w:tr>
      <w:tr w:rsidR="006D09A0" w:rsidRPr="008B71A8" w14:paraId="2D25B212" w14:textId="77777777" w:rsidTr="008B71A8">
        <w:tc>
          <w:tcPr>
            <w:tcW w:w="9772" w:type="dxa"/>
            <w:gridSpan w:val="2"/>
          </w:tcPr>
          <w:p w14:paraId="3D5C0469" w14:textId="2519DFDB" w:rsidR="006D09A0" w:rsidRDefault="006D09A0" w:rsidP="008B71A8">
            <w:pPr>
              <w:jc w:val="center"/>
              <w:rPr>
                <w:rFonts w:cs="Gill Sans"/>
                <w:b/>
                <w:color w:val="000000"/>
                <w:szCs w:val="24"/>
              </w:rPr>
            </w:pPr>
          </w:p>
          <w:p w14:paraId="0E21F262" w14:textId="77777777" w:rsidR="006D09A0" w:rsidRPr="0005344D" w:rsidRDefault="006D09A0" w:rsidP="008B71A8">
            <w:pPr>
              <w:jc w:val="center"/>
              <w:rPr>
                <w:rFonts w:cs="Gill Sans"/>
                <w:b/>
                <w:color w:val="000000"/>
                <w:szCs w:val="24"/>
              </w:rPr>
            </w:pPr>
            <w:r w:rsidRPr="0005344D">
              <w:rPr>
                <w:rFonts w:cs="Gill Sans"/>
                <w:b/>
                <w:color w:val="000000"/>
                <w:szCs w:val="24"/>
              </w:rPr>
              <w:t>Changements majeurs :</w:t>
            </w:r>
          </w:p>
          <w:p w14:paraId="475C62F5" w14:textId="77777777" w:rsidR="006D09A0" w:rsidRDefault="006D09A0" w:rsidP="008B71A8">
            <w:pPr>
              <w:rPr>
                <w:rFonts w:cs="Gill Sans"/>
                <w:color w:val="000000"/>
                <w:sz w:val="22"/>
                <w:szCs w:val="24"/>
              </w:rPr>
            </w:pPr>
          </w:p>
          <w:p w14:paraId="11B9D834" w14:textId="464195CB" w:rsidR="006D09A0" w:rsidRPr="008B71A8" w:rsidRDefault="006D09A0" w:rsidP="006F2867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 w:val="22"/>
                <w:szCs w:val="24"/>
              </w:rPr>
            </w:pPr>
            <w:r w:rsidRPr="0005344D">
              <w:rPr>
                <w:rFonts w:cs="Gill Sans"/>
                <w:color w:val="000000"/>
                <w:szCs w:val="24"/>
              </w:rPr>
              <w:t xml:space="preserve">La Caritas </w:t>
            </w:r>
            <w:r>
              <w:rPr>
                <w:rFonts w:cs="Gill Sans"/>
                <w:color w:val="000000"/>
                <w:szCs w:val="24"/>
              </w:rPr>
              <w:t xml:space="preserve">développe une nouvelle culture de l’évaluation et du contrôle de son organisation pour mieux appliquer et respecter les standards de Caritas </w:t>
            </w:r>
            <w:proofErr w:type="spellStart"/>
            <w:r>
              <w:rPr>
                <w:rFonts w:cs="Gill Sans"/>
                <w:color w:val="000000"/>
                <w:szCs w:val="24"/>
              </w:rPr>
              <w:t>Internationalis</w:t>
            </w:r>
            <w:proofErr w:type="spellEnd"/>
            <w:r>
              <w:rPr>
                <w:rFonts w:cs="Gill Sans"/>
                <w:color w:val="000000"/>
                <w:szCs w:val="24"/>
              </w:rPr>
              <w:t>.</w:t>
            </w:r>
          </w:p>
          <w:p w14:paraId="2B3B2918" w14:textId="77777777" w:rsidR="006D09A0" w:rsidRPr="008B71A8" w:rsidRDefault="006D09A0" w:rsidP="008B71A8">
            <w:pPr>
              <w:pStyle w:val="Paragraphedeliste"/>
              <w:ind w:left="1276"/>
              <w:rPr>
                <w:rFonts w:cs="Gill Sans"/>
                <w:color w:val="000000"/>
                <w:sz w:val="22"/>
                <w:szCs w:val="24"/>
              </w:rPr>
            </w:pPr>
          </w:p>
          <w:p w14:paraId="5D1C6349" w14:textId="034FE61A" w:rsidR="006D09A0" w:rsidRPr="0005344D" w:rsidRDefault="006D09A0" w:rsidP="006F2867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 w:val="22"/>
                <w:szCs w:val="24"/>
              </w:rPr>
            </w:pPr>
            <w:r>
              <w:rPr>
                <w:rFonts w:cs="Gill Sans"/>
                <w:color w:val="000000"/>
                <w:szCs w:val="24"/>
              </w:rPr>
              <w:t>La Caritas développe une culture et une pratique de la redevabilité vis à vis des populations et de ses partenaires.</w:t>
            </w:r>
          </w:p>
          <w:p w14:paraId="554758C7" w14:textId="77777777" w:rsidR="006D09A0" w:rsidRPr="008B71A8" w:rsidRDefault="006D09A0" w:rsidP="003D45D8">
            <w:pPr>
              <w:rPr>
                <w:rFonts w:cs="Gill Sans"/>
                <w:szCs w:val="20"/>
              </w:rPr>
            </w:pPr>
          </w:p>
        </w:tc>
      </w:tr>
      <w:tr w:rsidR="006D09A0" w:rsidRPr="008B71A8" w14:paraId="473A1E6B" w14:textId="77777777" w:rsidTr="009F5A99">
        <w:tc>
          <w:tcPr>
            <w:tcW w:w="7905" w:type="dxa"/>
          </w:tcPr>
          <w:p w14:paraId="42E7AF50" w14:textId="0CACA781" w:rsidR="006D09A0" w:rsidRPr="008B71A8" w:rsidRDefault="006D09A0" w:rsidP="00784590">
            <w:pPr>
              <w:pStyle w:val="Paragraphedeliste"/>
              <w:keepNext w:val="0"/>
              <w:numPr>
                <w:ilvl w:val="0"/>
                <w:numId w:val="3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>Développer un système de suivi-évaluation intégral (public cible, géographique, thématiques, résultats, actions et financiers)</w:t>
            </w:r>
            <w:r>
              <w:rPr>
                <w:rFonts w:cs="Gill Sans"/>
              </w:rPr>
              <w:t>.</w:t>
            </w:r>
          </w:p>
        </w:tc>
        <w:tc>
          <w:tcPr>
            <w:tcW w:w="1867" w:type="dxa"/>
          </w:tcPr>
          <w:p w14:paraId="4D3D6435" w14:textId="77777777" w:rsidR="006D09A0" w:rsidRPr="008B71A8" w:rsidRDefault="006D09A0" w:rsidP="003D45D8">
            <w:pPr>
              <w:rPr>
                <w:rFonts w:cs="Gill Sans"/>
                <w:szCs w:val="20"/>
              </w:rPr>
            </w:pPr>
          </w:p>
        </w:tc>
      </w:tr>
      <w:tr w:rsidR="006D09A0" w:rsidRPr="008B71A8" w14:paraId="0F0AEF0A" w14:textId="77777777" w:rsidTr="00FA1A3A">
        <w:tc>
          <w:tcPr>
            <w:tcW w:w="7905" w:type="dxa"/>
          </w:tcPr>
          <w:p w14:paraId="11CD805B" w14:textId="2968BD2C" w:rsidR="006D09A0" w:rsidRPr="008B71A8" w:rsidRDefault="006D09A0" w:rsidP="00EB774E">
            <w:pPr>
              <w:pStyle w:val="Paragraphedeliste"/>
              <w:keepNext w:val="0"/>
              <w:numPr>
                <w:ilvl w:val="0"/>
                <w:numId w:val="3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>Systématiser le contrôle interne des CN (</w:t>
            </w:r>
            <w:r w:rsidR="00EB774E">
              <w:rPr>
                <w:rFonts w:cs="Gill Sans"/>
              </w:rPr>
              <w:t xml:space="preserve">peut être complété par </w:t>
            </w:r>
            <w:r w:rsidR="00EB774E" w:rsidRPr="008B71A8">
              <w:rPr>
                <w:rFonts w:cs="Gill Sans"/>
              </w:rPr>
              <w:t xml:space="preserve"> </w:t>
            </w:r>
            <w:r w:rsidRPr="008B71A8">
              <w:rPr>
                <w:rFonts w:cs="Gill Sans"/>
              </w:rPr>
              <w:t>autoévaluation ou évaluation par les pairs)</w:t>
            </w:r>
          </w:p>
        </w:tc>
        <w:tc>
          <w:tcPr>
            <w:tcW w:w="1867" w:type="dxa"/>
          </w:tcPr>
          <w:p w14:paraId="13C1DB68" w14:textId="77777777" w:rsidR="006D09A0" w:rsidRPr="008B71A8" w:rsidRDefault="006D09A0" w:rsidP="003D45D8">
            <w:pPr>
              <w:rPr>
                <w:rFonts w:cs="Gill Sans"/>
                <w:szCs w:val="20"/>
              </w:rPr>
            </w:pPr>
          </w:p>
        </w:tc>
      </w:tr>
      <w:tr w:rsidR="006D09A0" w:rsidRPr="008B71A8" w14:paraId="14BDE9B9" w14:textId="77777777" w:rsidTr="00FA1A3A">
        <w:tc>
          <w:tcPr>
            <w:tcW w:w="7905" w:type="dxa"/>
          </w:tcPr>
          <w:p w14:paraId="5B284ED2" w14:textId="559526E0" w:rsidR="006D09A0" w:rsidRPr="008B71A8" w:rsidRDefault="006D09A0" w:rsidP="00784590">
            <w:pPr>
              <w:pStyle w:val="Paragraphedeliste"/>
              <w:keepNext w:val="0"/>
              <w:numPr>
                <w:ilvl w:val="0"/>
                <w:numId w:val="3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 xml:space="preserve">Appliquer les standards CI  </w:t>
            </w:r>
            <w:r w:rsidR="002F0AB1">
              <w:rPr>
                <w:rFonts w:cs="Gill Sans"/>
              </w:rPr>
              <w:t xml:space="preserve">après diagnostic </w:t>
            </w:r>
            <w:r w:rsidRPr="008B71A8">
              <w:rPr>
                <w:rFonts w:cs="Gill Sans"/>
              </w:rPr>
              <w:t>(accompagnement par des consultants CI, formation du staff Caritas,) tant au niveau local que national</w:t>
            </w:r>
          </w:p>
        </w:tc>
        <w:tc>
          <w:tcPr>
            <w:tcW w:w="1867" w:type="dxa"/>
          </w:tcPr>
          <w:p w14:paraId="3464A941" w14:textId="77777777" w:rsidR="006D09A0" w:rsidRPr="008B71A8" w:rsidRDefault="006D09A0" w:rsidP="003D45D8">
            <w:pPr>
              <w:rPr>
                <w:rFonts w:cs="Gill Sans"/>
                <w:szCs w:val="20"/>
              </w:rPr>
            </w:pPr>
          </w:p>
        </w:tc>
      </w:tr>
      <w:tr w:rsidR="006D09A0" w:rsidRPr="008B71A8" w14:paraId="239EE9D8" w14:textId="77777777" w:rsidTr="009F5A99">
        <w:tc>
          <w:tcPr>
            <w:tcW w:w="7905" w:type="dxa"/>
          </w:tcPr>
          <w:p w14:paraId="4CA7BC86" w14:textId="28E55010" w:rsidR="006D09A0" w:rsidRPr="008B71A8" w:rsidRDefault="006D09A0" w:rsidP="00784590">
            <w:pPr>
              <w:pStyle w:val="Paragraphedeliste"/>
              <w:keepNext w:val="0"/>
              <w:numPr>
                <w:ilvl w:val="0"/>
                <w:numId w:val="3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>Faire participer les instances nationales à l’évaluation des Caritas Diocésaine (Le Comité Exécutif ou de CA doit avoir ce mandat) sur des critères donnés</w:t>
            </w:r>
          </w:p>
        </w:tc>
        <w:tc>
          <w:tcPr>
            <w:tcW w:w="1867" w:type="dxa"/>
          </w:tcPr>
          <w:p w14:paraId="59F83F3D" w14:textId="77777777" w:rsidR="006D09A0" w:rsidRPr="008B71A8" w:rsidRDefault="006D09A0" w:rsidP="003D45D8">
            <w:pPr>
              <w:rPr>
                <w:rFonts w:cs="Gill Sans"/>
                <w:szCs w:val="20"/>
              </w:rPr>
            </w:pPr>
          </w:p>
        </w:tc>
      </w:tr>
      <w:tr w:rsidR="006D09A0" w:rsidRPr="008B71A8" w14:paraId="7633772C" w14:textId="77777777" w:rsidTr="00FA1A3A">
        <w:tc>
          <w:tcPr>
            <w:tcW w:w="7905" w:type="dxa"/>
          </w:tcPr>
          <w:p w14:paraId="54BC2025" w14:textId="56013877" w:rsidR="006D09A0" w:rsidRPr="008B71A8" w:rsidRDefault="006D09A0" w:rsidP="00784590">
            <w:pPr>
              <w:pStyle w:val="Paragraphedeliste"/>
              <w:keepNext w:val="0"/>
              <w:numPr>
                <w:ilvl w:val="0"/>
                <w:numId w:val="3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>Développer la redevabilité des Caritas auprès des populations : sensibilisation des Caritas à la redevabilité, rédaction de rapports d’activités par CD puis consolider au niveau des CN, transmettre les rapports à l’Etat</w:t>
            </w:r>
            <w:r w:rsidR="002F0AB1">
              <w:rPr>
                <w:rFonts w:cs="Gill Sans"/>
              </w:rPr>
              <w:t xml:space="preserve"> et aux donateurs</w:t>
            </w:r>
            <w:r w:rsidRPr="008B71A8">
              <w:rPr>
                <w:rFonts w:cs="Gill Sans"/>
              </w:rPr>
              <w:t>, favoriser le reporting de l’exécutif auprès du CA et de l’AG, développer des communications auprès des populations. (développement du service de communication)</w:t>
            </w:r>
          </w:p>
        </w:tc>
        <w:tc>
          <w:tcPr>
            <w:tcW w:w="1867" w:type="dxa"/>
          </w:tcPr>
          <w:p w14:paraId="5029FF49" w14:textId="77777777" w:rsidR="006D09A0" w:rsidRPr="008B71A8" w:rsidRDefault="006D09A0" w:rsidP="003D45D8">
            <w:pPr>
              <w:rPr>
                <w:rFonts w:cs="Gill Sans"/>
                <w:szCs w:val="20"/>
              </w:rPr>
            </w:pPr>
          </w:p>
        </w:tc>
      </w:tr>
      <w:tr w:rsidR="006D09A0" w:rsidRPr="008B71A8" w14:paraId="51D118F7" w14:textId="77777777" w:rsidTr="00FA1A3A">
        <w:tc>
          <w:tcPr>
            <w:tcW w:w="7905" w:type="dxa"/>
          </w:tcPr>
          <w:p w14:paraId="203C9887" w14:textId="67273142" w:rsidR="006D09A0" w:rsidRPr="008B71A8" w:rsidRDefault="006D09A0" w:rsidP="00784590">
            <w:pPr>
              <w:pStyle w:val="Paragraphedeliste"/>
              <w:keepNext w:val="0"/>
              <w:numPr>
                <w:ilvl w:val="0"/>
                <w:numId w:val="3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 xml:space="preserve">Développer une culture efficience en sortant notamment d’une logique projet (cf. objectif 4) </w:t>
            </w:r>
          </w:p>
        </w:tc>
        <w:tc>
          <w:tcPr>
            <w:tcW w:w="1867" w:type="dxa"/>
          </w:tcPr>
          <w:p w14:paraId="4FB4453D" w14:textId="77777777" w:rsidR="006D09A0" w:rsidRPr="008B71A8" w:rsidRDefault="006D09A0" w:rsidP="003D45D8">
            <w:pPr>
              <w:rPr>
                <w:rFonts w:cs="Gill Sans"/>
                <w:szCs w:val="20"/>
              </w:rPr>
            </w:pPr>
          </w:p>
        </w:tc>
      </w:tr>
      <w:tr w:rsidR="006D09A0" w:rsidRPr="008B71A8" w14:paraId="22C181B5" w14:textId="77777777" w:rsidTr="00FA1A3A">
        <w:tc>
          <w:tcPr>
            <w:tcW w:w="7905" w:type="dxa"/>
          </w:tcPr>
          <w:p w14:paraId="1D653A0A" w14:textId="322DFEA7" w:rsidR="006D09A0" w:rsidRPr="008B71A8" w:rsidRDefault="006D09A0" w:rsidP="002F0AB1">
            <w:pPr>
              <w:pStyle w:val="Paragraphedeliste"/>
              <w:numPr>
                <w:ilvl w:val="0"/>
                <w:numId w:val="3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 xml:space="preserve">Inciter chaque Caritas à mettre en application le Code de conduite </w:t>
            </w:r>
            <w:r w:rsidR="002F0AB1">
              <w:rPr>
                <w:rFonts w:cs="Gill Sans"/>
              </w:rPr>
              <w:t xml:space="preserve">« éthique » de </w:t>
            </w:r>
            <w:r w:rsidRPr="008B71A8">
              <w:rPr>
                <w:rFonts w:cs="Gill Sans"/>
              </w:rPr>
              <w:t xml:space="preserve"> CI</w:t>
            </w:r>
          </w:p>
        </w:tc>
        <w:tc>
          <w:tcPr>
            <w:tcW w:w="1867" w:type="dxa"/>
          </w:tcPr>
          <w:p w14:paraId="4F705033" w14:textId="77777777" w:rsidR="006D09A0" w:rsidRPr="008B71A8" w:rsidRDefault="006D09A0" w:rsidP="003D45D8">
            <w:pPr>
              <w:rPr>
                <w:rFonts w:cs="Gill Sans"/>
                <w:szCs w:val="20"/>
              </w:rPr>
            </w:pPr>
          </w:p>
        </w:tc>
      </w:tr>
      <w:tr w:rsidR="006D09A0" w:rsidRPr="008B71A8" w14:paraId="4D47812B" w14:textId="77777777" w:rsidTr="00FA1A3A">
        <w:tc>
          <w:tcPr>
            <w:tcW w:w="7905" w:type="dxa"/>
          </w:tcPr>
          <w:p w14:paraId="7499B3AC" w14:textId="7C0C9086" w:rsidR="006D09A0" w:rsidRPr="008B71A8" w:rsidRDefault="006D09A0" w:rsidP="00784590">
            <w:pPr>
              <w:pStyle w:val="Paragraphedeliste"/>
              <w:numPr>
                <w:ilvl w:val="0"/>
                <w:numId w:val="3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>Mener une réflexion sur l’éthique d’intervention des Caritas - sur quoi la Caritas doit être exemplaire ? (exemple la corruption), révision de l’organisation pour garantir cette éthique, et communication externe</w:t>
            </w:r>
          </w:p>
        </w:tc>
        <w:tc>
          <w:tcPr>
            <w:tcW w:w="1867" w:type="dxa"/>
          </w:tcPr>
          <w:p w14:paraId="478ED328" w14:textId="7D57ACD3" w:rsidR="006D09A0" w:rsidRPr="008B71A8" w:rsidRDefault="006D09A0" w:rsidP="00CE39AC">
            <w:pPr>
              <w:rPr>
                <w:rFonts w:cs="Gill Sans"/>
                <w:szCs w:val="20"/>
              </w:rPr>
            </w:pPr>
            <w:r w:rsidRPr="008B71A8">
              <w:rPr>
                <w:rFonts w:cs="Gill Sans"/>
                <w:szCs w:val="20"/>
              </w:rPr>
              <w:t xml:space="preserve">Tous les acteurs Caritas </w:t>
            </w:r>
          </w:p>
        </w:tc>
      </w:tr>
      <w:tr w:rsidR="006D09A0" w:rsidRPr="008B71A8" w14:paraId="72897552" w14:textId="77777777" w:rsidTr="00FA1A3A">
        <w:tc>
          <w:tcPr>
            <w:tcW w:w="7905" w:type="dxa"/>
          </w:tcPr>
          <w:p w14:paraId="4B332E14" w14:textId="29F6721E" w:rsidR="006D09A0" w:rsidRPr="008B71A8" w:rsidRDefault="006D09A0" w:rsidP="00784590">
            <w:pPr>
              <w:pStyle w:val="Paragraphedeliste"/>
              <w:numPr>
                <w:ilvl w:val="0"/>
                <w:numId w:val="3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 xml:space="preserve">Renouveler le management pour prendre en compte les nouvelles exigences d’évaluation, de contrôle, de redevabilité et d’éthique : sensibiliser/former les évêques (leadership, éthique, etc.), définir des profils et critères de recrutement des SE, renforcement du management, </w:t>
            </w:r>
          </w:p>
        </w:tc>
        <w:tc>
          <w:tcPr>
            <w:tcW w:w="1867" w:type="dxa"/>
          </w:tcPr>
          <w:p w14:paraId="057B9ED8" w14:textId="77777777" w:rsidR="006D09A0" w:rsidRPr="008B71A8" w:rsidRDefault="006D09A0" w:rsidP="003D45D8">
            <w:pPr>
              <w:rPr>
                <w:rFonts w:cs="Gill Sans"/>
                <w:szCs w:val="20"/>
              </w:rPr>
            </w:pPr>
          </w:p>
        </w:tc>
      </w:tr>
    </w:tbl>
    <w:p w14:paraId="2A716B81" w14:textId="77777777" w:rsidR="00A41710" w:rsidRDefault="00A41710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1867"/>
      </w:tblGrid>
      <w:tr w:rsidR="003836EF" w:rsidRPr="008B71A8" w14:paraId="0BA4B82B" w14:textId="77777777" w:rsidTr="00F63BD3">
        <w:tc>
          <w:tcPr>
            <w:tcW w:w="9772" w:type="dxa"/>
            <w:gridSpan w:val="2"/>
            <w:shd w:val="clear" w:color="auto" w:fill="FEEAD5" w:themeFill="accent3" w:themeFillTint="33"/>
          </w:tcPr>
          <w:p w14:paraId="2C04CEF4" w14:textId="77777777" w:rsidR="00142A7C" w:rsidRDefault="00142A7C" w:rsidP="00142A7C">
            <w:pPr>
              <w:pStyle w:val="Paragraphedeliste"/>
              <w:ind w:left="440"/>
              <w:rPr>
                <w:rFonts w:cs="Gill Sans"/>
                <w:b/>
                <w:color w:val="000000"/>
              </w:rPr>
            </w:pPr>
          </w:p>
          <w:p w14:paraId="02D6269C" w14:textId="15F55D6E" w:rsidR="003836EF" w:rsidRDefault="003836EF" w:rsidP="006F2867">
            <w:pPr>
              <w:pStyle w:val="Paragraphedeliste"/>
              <w:numPr>
                <w:ilvl w:val="1"/>
                <w:numId w:val="19"/>
              </w:numPr>
              <w:rPr>
                <w:rFonts w:cs="Gill Sans"/>
                <w:b/>
                <w:color w:val="000000"/>
              </w:rPr>
            </w:pPr>
            <w:r w:rsidRPr="008B71A8">
              <w:rPr>
                <w:rFonts w:cs="Gill Sans"/>
                <w:b/>
                <w:color w:val="000000"/>
              </w:rPr>
              <w:t>Les Caritas sont repositionnées dans les services de la pastorale sociale de l'Eglise pour coordonner les interventions sociales de l'Eglise</w:t>
            </w:r>
            <w:r w:rsidR="00F63BD3">
              <w:rPr>
                <w:rFonts w:cs="Gill Sans"/>
                <w:b/>
                <w:color w:val="000000"/>
              </w:rPr>
              <w:t>.</w:t>
            </w:r>
          </w:p>
          <w:p w14:paraId="1B3998B9" w14:textId="6C58EC62" w:rsidR="00142A7C" w:rsidRPr="008B71A8" w:rsidRDefault="00142A7C" w:rsidP="003D45D8">
            <w:pPr>
              <w:rPr>
                <w:rFonts w:cs="Gill Sans"/>
                <w:szCs w:val="20"/>
              </w:rPr>
            </w:pPr>
          </w:p>
        </w:tc>
      </w:tr>
      <w:tr w:rsidR="00F63BD3" w:rsidRPr="008B71A8" w14:paraId="0CFDB092" w14:textId="77777777" w:rsidTr="00F63BD3">
        <w:tc>
          <w:tcPr>
            <w:tcW w:w="9772" w:type="dxa"/>
            <w:gridSpan w:val="2"/>
          </w:tcPr>
          <w:p w14:paraId="7E269EED" w14:textId="77777777" w:rsidR="00C51D83" w:rsidRDefault="00C51D83" w:rsidP="00F63BD3">
            <w:pPr>
              <w:jc w:val="center"/>
              <w:rPr>
                <w:rFonts w:cs="Gill Sans"/>
                <w:b/>
                <w:color w:val="000000"/>
                <w:szCs w:val="24"/>
              </w:rPr>
            </w:pPr>
          </w:p>
          <w:p w14:paraId="53A8E428" w14:textId="3E70BFE8" w:rsidR="00F63BD3" w:rsidRPr="0005344D" w:rsidRDefault="00F63BD3" w:rsidP="00F63BD3">
            <w:pPr>
              <w:jc w:val="center"/>
              <w:rPr>
                <w:rFonts w:cs="Gill Sans"/>
                <w:b/>
                <w:color w:val="000000"/>
                <w:szCs w:val="24"/>
              </w:rPr>
            </w:pPr>
            <w:r w:rsidRPr="0005344D">
              <w:rPr>
                <w:rFonts w:cs="Gill Sans"/>
                <w:b/>
                <w:color w:val="000000"/>
                <w:szCs w:val="24"/>
              </w:rPr>
              <w:t>Changements majeurs</w:t>
            </w:r>
            <w:r w:rsidR="00630544">
              <w:rPr>
                <w:rFonts w:cs="Gill Sans"/>
                <w:b/>
                <w:color w:val="000000"/>
                <w:szCs w:val="24"/>
              </w:rPr>
              <w:t xml:space="preserve"> </w:t>
            </w:r>
            <w:r w:rsidR="00630544">
              <w:rPr>
                <w:rFonts w:cs="Gill Sans"/>
                <w:b/>
                <w:color w:val="000000"/>
                <w:szCs w:val="20"/>
              </w:rPr>
              <w:t>spécifiques</w:t>
            </w:r>
            <w:r w:rsidRPr="0005344D">
              <w:rPr>
                <w:rFonts w:cs="Gill Sans"/>
                <w:b/>
                <w:color w:val="000000"/>
                <w:szCs w:val="24"/>
              </w:rPr>
              <w:t> :</w:t>
            </w:r>
          </w:p>
          <w:p w14:paraId="246B121F" w14:textId="77777777" w:rsidR="00F63BD3" w:rsidRPr="00F63BD3" w:rsidRDefault="00F63BD3" w:rsidP="00F63BD3">
            <w:pPr>
              <w:rPr>
                <w:rFonts w:cs="Gill Sans"/>
                <w:color w:val="000000"/>
                <w:sz w:val="22"/>
                <w:szCs w:val="24"/>
              </w:rPr>
            </w:pPr>
          </w:p>
          <w:p w14:paraId="0326F241" w14:textId="56CFF75E" w:rsidR="00F63BD3" w:rsidRPr="00F63BD3" w:rsidRDefault="00F63BD3" w:rsidP="006F2867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 w:val="22"/>
                <w:szCs w:val="24"/>
              </w:rPr>
            </w:pPr>
            <w:r>
              <w:rPr>
                <w:rFonts w:cs="Gill Sans"/>
                <w:color w:val="000000"/>
                <w:szCs w:val="24"/>
              </w:rPr>
              <w:t xml:space="preserve">La Caritas </w:t>
            </w:r>
            <w:r w:rsidR="008B2FE8">
              <w:rPr>
                <w:rFonts w:cs="Gill Sans"/>
                <w:color w:val="000000"/>
                <w:szCs w:val="24"/>
              </w:rPr>
              <w:t>est</w:t>
            </w:r>
            <w:r w:rsidR="00784590">
              <w:rPr>
                <w:rFonts w:cs="Gill Sans"/>
                <w:color w:val="000000"/>
                <w:szCs w:val="24"/>
              </w:rPr>
              <w:t xml:space="preserve"> repositionnée et plus écoutée</w:t>
            </w:r>
            <w:r>
              <w:rPr>
                <w:rFonts w:cs="Gill Sans"/>
                <w:color w:val="000000"/>
                <w:szCs w:val="24"/>
              </w:rPr>
              <w:t xml:space="preserve"> au sein de la Conférence Episcopale. </w:t>
            </w:r>
          </w:p>
          <w:p w14:paraId="37748ACD" w14:textId="77777777" w:rsidR="00F63BD3" w:rsidRPr="00630544" w:rsidRDefault="00F63BD3" w:rsidP="00630544">
            <w:pPr>
              <w:rPr>
                <w:rFonts w:cs="Gill Sans"/>
              </w:rPr>
            </w:pPr>
          </w:p>
        </w:tc>
      </w:tr>
      <w:tr w:rsidR="009306DA" w:rsidRPr="008B71A8" w14:paraId="7ACB9FBC" w14:textId="77777777" w:rsidTr="00FA1A3A">
        <w:tc>
          <w:tcPr>
            <w:tcW w:w="7905" w:type="dxa"/>
          </w:tcPr>
          <w:p w14:paraId="4939FD9F" w14:textId="6E987760" w:rsidR="009306DA" w:rsidRPr="008B71A8" w:rsidRDefault="00F63BD3" w:rsidP="00784590">
            <w:pPr>
              <w:pStyle w:val="Paragraphedeliste"/>
              <w:numPr>
                <w:ilvl w:val="0"/>
                <w:numId w:val="4"/>
              </w:numPr>
              <w:rPr>
                <w:rFonts w:cs="Gill Sans"/>
              </w:rPr>
            </w:pPr>
            <w:r>
              <w:rPr>
                <w:rFonts w:cs="Gill Sans"/>
              </w:rPr>
              <w:t>Inciter et appuyer la</w:t>
            </w:r>
            <w:r w:rsidR="002F4427" w:rsidRPr="008B71A8">
              <w:rPr>
                <w:rFonts w:cs="Gill Sans"/>
              </w:rPr>
              <w:t xml:space="preserve"> </w:t>
            </w:r>
            <w:r>
              <w:rPr>
                <w:rFonts w:cs="Gill Sans"/>
              </w:rPr>
              <w:t>Conférence Episcopale</w:t>
            </w:r>
            <w:r w:rsidR="002F4427" w:rsidRPr="008B71A8">
              <w:rPr>
                <w:rFonts w:cs="Gill Sans"/>
              </w:rPr>
              <w:t xml:space="preserve">  pour la révision ou la rédaction des textes d’orientations pastorales et les vulgariser auprès de l’ensemble du réseau Caritas (choix pastoraux, stratégies à adopter, les moyens privilégiés pour les réaliser)</w:t>
            </w:r>
          </w:p>
        </w:tc>
        <w:tc>
          <w:tcPr>
            <w:tcW w:w="1867" w:type="dxa"/>
          </w:tcPr>
          <w:p w14:paraId="50C398D9" w14:textId="77777777" w:rsidR="009306DA" w:rsidRPr="008B71A8" w:rsidRDefault="009306DA" w:rsidP="003D45D8">
            <w:pPr>
              <w:rPr>
                <w:rFonts w:cs="Gill Sans"/>
                <w:szCs w:val="20"/>
              </w:rPr>
            </w:pPr>
          </w:p>
        </w:tc>
      </w:tr>
      <w:tr w:rsidR="009306DA" w:rsidRPr="008B71A8" w14:paraId="18B65571" w14:textId="77777777" w:rsidTr="00FA1A3A">
        <w:tc>
          <w:tcPr>
            <w:tcW w:w="7905" w:type="dxa"/>
          </w:tcPr>
          <w:p w14:paraId="70BBE681" w14:textId="58EC89D3" w:rsidR="002F4427" w:rsidRPr="008B71A8" w:rsidRDefault="002F4427" w:rsidP="00784590">
            <w:pPr>
              <w:pStyle w:val="Paragraphedeliste"/>
              <w:numPr>
                <w:ilvl w:val="0"/>
                <w:numId w:val="4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 xml:space="preserve">Influencer la </w:t>
            </w:r>
            <w:r w:rsidR="00F63BD3">
              <w:rPr>
                <w:rFonts w:cs="Gill Sans"/>
              </w:rPr>
              <w:t>Conférence Episcopale</w:t>
            </w:r>
            <w:r w:rsidRPr="008B71A8">
              <w:rPr>
                <w:rFonts w:cs="Gill Sans"/>
              </w:rPr>
              <w:t xml:space="preserve"> pour qu’elle accorde plus de temps </w:t>
            </w:r>
            <w:r w:rsidR="00BA1F38" w:rsidRPr="008B71A8">
              <w:rPr>
                <w:rFonts w:cs="Gill Sans"/>
              </w:rPr>
              <w:t>à</w:t>
            </w:r>
            <w:r w:rsidRPr="008B71A8">
              <w:rPr>
                <w:rFonts w:cs="Gill Sans"/>
              </w:rPr>
              <w:t xml:space="preserve"> l’analyse des Caritas</w:t>
            </w:r>
          </w:p>
        </w:tc>
        <w:tc>
          <w:tcPr>
            <w:tcW w:w="1867" w:type="dxa"/>
          </w:tcPr>
          <w:p w14:paraId="7386E2C3" w14:textId="77777777" w:rsidR="009306DA" w:rsidRPr="008B71A8" w:rsidRDefault="009306DA" w:rsidP="003D45D8">
            <w:pPr>
              <w:rPr>
                <w:rFonts w:cs="Gill Sans"/>
                <w:szCs w:val="20"/>
              </w:rPr>
            </w:pPr>
          </w:p>
        </w:tc>
      </w:tr>
      <w:tr w:rsidR="009306DA" w:rsidRPr="008B71A8" w14:paraId="107EE333" w14:textId="77777777" w:rsidTr="00FA1A3A">
        <w:tc>
          <w:tcPr>
            <w:tcW w:w="7905" w:type="dxa"/>
          </w:tcPr>
          <w:p w14:paraId="25F89A9B" w14:textId="3422B1EA" w:rsidR="009306DA" w:rsidRPr="008B71A8" w:rsidRDefault="002F4427" w:rsidP="00784590">
            <w:pPr>
              <w:pStyle w:val="Paragraphedeliste"/>
              <w:numPr>
                <w:ilvl w:val="0"/>
                <w:numId w:val="4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>Interpeller plus les évêques par les SE pour qu’ils participent aux Caritas</w:t>
            </w:r>
          </w:p>
        </w:tc>
        <w:tc>
          <w:tcPr>
            <w:tcW w:w="1867" w:type="dxa"/>
          </w:tcPr>
          <w:p w14:paraId="4D4FFBE2" w14:textId="77777777" w:rsidR="009306DA" w:rsidRPr="008B71A8" w:rsidRDefault="009306DA" w:rsidP="003D45D8">
            <w:pPr>
              <w:rPr>
                <w:rFonts w:cs="Gill Sans"/>
                <w:szCs w:val="20"/>
              </w:rPr>
            </w:pPr>
          </w:p>
        </w:tc>
      </w:tr>
      <w:tr w:rsidR="002F4427" w:rsidRPr="008B71A8" w14:paraId="6648979B" w14:textId="77777777" w:rsidTr="00FA1A3A">
        <w:tc>
          <w:tcPr>
            <w:tcW w:w="7905" w:type="dxa"/>
          </w:tcPr>
          <w:p w14:paraId="4600AB70" w14:textId="3D6B528D" w:rsidR="002F4427" w:rsidRPr="008B71A8" w:rsidRDefault="002F4427" w:rsidP="00784590">
            <w:pPr>
              <w:pStyle w:val="Paragraphedeliste"/>
              <w:numPr>
                <w:ilvl w:val="0"/>
                <w:numId w:val="4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 xml:space="preserve">Sensibiliser le Président de la CN pour qu’il soit plus porteur de la voix de la Caritas auprès des autres évêques et les former au rôle et à la place des Caritas au sein des </w:t>
            </w:r>
            <w:r w:rsidR="00F63BD3">
              <w:rPr>
                <w:rFonts w:cs="Gill Sans"/>
              </w:rPr>
              <w:t>Conférence Episcopale</w:t>
            </w:r>
          </w:p>
        </w:tc>
        <w:tc>
          <w:tcPr>
            <w:tcW w:w="1867" w:type="dxa"/>
          </w:tcPr>
          <w:p w14:paraId="22BDCC05" w14:textId="77777777" w:rsidR="002F4427" w:rsidRPr="008B71A8" w:rsidRDefault="002F4427" w:rsidP="003D45D8">
            <w:pPr>
              <w:rPr>
                <w:rFonts w:cs="Gill Sans"/>
                <w:szCs w:val="20"/>
              </w:rPr>
            </w:pPr>
          </w:p>
        </w:tc>
      </w:tr>
      <w:tr w:rsidR="002F4427" w:rsidRPr="008B71A8" w14:paraId="00E0FCC8" w14:textId="77777777" w:rsidTr="00FA1A3A">
        <w:tc>
          <w:tcPr>
            <w:tcW w:w="7905" w:type="dxa"/>
          </w:tcPr>
          <w:p w14:paraId="6A38569C" w14:textId="5C3572B9" w:rsidR="002F4427" w:rsidRPr="008B71A8" w:rsidRDefault="00DC0526" w:rsidP="00784590">
            <w:pPr>
              <w:pStyle w:val="Paragraphedeliste"/>
              <w:numPr>
                <w:ilvl w:val="0"/>
                <w:numId w:val="4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>Renforcer la concertation avec les autres organisations de l’Eglise dans le champ social : partager des orientations stratégiques par thématique sociale soit par diocèse</w:t>
            </w:r>
          </w:p>
        </w:tc>
        <w:tc>
          <w:tcPr>
            <w:tcW w:w="1867" w:type="dxa"/>
          </w:tcPr>
          <w:p w14:paraId="0E5F80E8" w14:textId="77777777" w:rsidR="002F4427" w:rsidRPr="008B71A8" w:rsidRDefault="002F4427" w:rsidP="003D45D8">
            <w:pPr>
              <w:rPr>
                <w:rFonts w:cs="Gill Sans"/>
                <w:szCs w:val="20"/>
              </w:rPr>
            </w:pPr>
          </w:p>
        </w:tc>
      </w:tr>
      <w:tr w:rsidR="00735E34" w:rsidRPr="008B71A8" w14:paraId="4103BFFB" w14:textId="77777777" w:rsidTr="00735E34">
        <w:tc>
          <w:tcPr>
            <w:tcW w:w="7905" w:type="dxa"/>
          </w:tcPr>
          <w:p w14:paraId="60B8188C" w14:textId="15C2CC64" w:rsidR="00735E34" w:rsidRPr="008B71A8" w:rsidRDefault="00735E34" w:rsidP="002F0AB1">
            <w:pPr>
              <w:pStyle w:val="Paragraphedeliste"/>
              <w:numPr>
                <w:ilvl w:val="0"/>
                <w:numId w:val="4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 xml:space="preserve">Renforcer la capacité de la CN à </w:t>
            </w:r>
            <w:r w:rsidR="002F0AB1">
              <w:rPr>
                <w:rFonts w:cs="Gill Sans"/>
              </w:rPr>
              <w:t>coordonner les partenariats</w:t>
            </w:r>
            <w:r w:rsidR="002F0AB1" w:rsidRPr="008B71A8">
              <w:rPr>
                <w:rFonts w:cs="Gill Sans"/>
              </w:rPr>
              <w:t xml:space="preserve"> </w:t>
            </w:r>
            <w:r w:rsidRPr="008B71A8">
              <w:rPr>
                <w:rFonts w:cs="Gill Sans"/>
              </w:rPr>
              <w:t xml:space="preserve"> au niveau national : cartographie des partenariats existants, thématiques développées, visites sur le terrain, </w:t>
            </w:r>
            <w:r w:rsidR="00BA1F38" w:rsidRPr="008B71A8">
              <w:rPr>
                <w:rFonts w:cs="Gill Sans"/>
              </w:rPr>
              <w:t>ou accords cadres,</w:t>
            </w:r>
            <w:r w:rsidR="0026153A">
              <w:rPr>
                <w:rFonts w:cs="Gill Sans"/>
              </w:rPr>
              <w:t xml:space="preserve"> </w:t>
            </w:r>
            <w:r w:rsidR="002F0AB1">
              <w:rPr>
                <w:rFonts w:cs="Gill Sans"/>
              </w:rPr>
              <w:t>susciter des rencontres thématiques interdiocésaines</w:t>
            </w:r>
            <w:r w:rsidR="0026153A">
              <w:rPr>
                <w:rFonts w:cs="Gill Sans"/>
              </w:rPr>
              <w:t>, etc.</w:t>
            </w:r>
          </w:p>
        </w:tc>
        <w:tc>
          <w:tcPr>
            <w:tcW w:w="1867" w:type="dxa"/>
          </w:tcPr>
          <w:p w14:paraId="11929FA9" w14:textId="77777777" w:rsidR="00735E34" w:rsidRPr="008B71A8" w:rsidRDefault="00735E34" w:rsidP="00735E34">
            <w:pPr>
              <w:rPr>
                <w:rFonts w:cs="Gill Sans"/>
                <w:szCs w:val="20"/>
              </w:rPr>
            </w:pPr>
          </w:p>
        </w:tc>
      </w:tr>
      <w:tr w:rsidR="00735E34" w:rsidRPr="008B71A8" w14:paraId="4B73BCCE" w14:textId="77777777" w:rsidTr="00FA1A3A">
        <w:tc>
          <w:tcPr>
            <w:tcW w:w="7905" w:type="dxa"/>
          </w:tcPr>
          <w:p w14:paraId="08FC2F77" w14:textId="6D27E13B" w:rsidR="00735E34" w:rsidRPr="008B71A8" w:rsidRDefault="00BD7CB0" w:rsidP="00784590">
            <w:pPr>
              <w:pStyle w:val="Paragraphedeliste"/>
              <w:numPr>
                <w:ilvl w:val="0"/>
                <w:numId w:val="4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>Sensibiliser et influencer les Caritas Nord à ce positionnement des CN</w:t>
            </w:r>
            <w:r w:rsidR="002F0AB1">
              <w:rPr>
                <w:rFonts w:cs="Gill Sans"/>
              </w:rPr>
              <w:t xml:space="preserve"> – </w:t>
            </w:r>
            <w:r w:rsidR="0026153A">
              <w:rPr>
                <w:rFonts w:cs="Gill Sans"/>
              </w:rPr>
              <w:t>O</w:t>
            </w:r>
            <w:r w:rsidR="002F0AB1">
              <w:rPr>
                <w:rFonts w:cs="Gill Sans"/>
              </w:rPr>
              <w:t>rganiser des forums pays avec tous les partenaires du Nord et Sud</w:t>
            </w:r>
          </w:p>
        </w:tc>
        <w:tc>
          <w:tcPr>
            <w:tcW w:w="1867" w:type="dxa"/>
          </w:tcPr>
          <w:p w14:paraId="4DB59DCE" w14:textId="77777777" w:rsidR="00735E34" w:rsidRPr="008B71A8" w:rsidRDefault="00735E34" w:rsidP="003D45D8">
            <w:pPr>
              <w:rPr>
                <w:rFonts w:cs="Gill Sans"/>
                <w:szCs w:val="20"/>
              </w:rPr>
            </w:pPr>
          </w:p>
        </w:tc>
      </w:tr>
      <w:tr w:rsidR="003836EF" w:rsidRPr="00142A7C" w14:paraId="52959827" w14:textId="77777777" w:rsidTr="00142A7C">
        <w:tc>
          <w:tcPr>
            <w:tcW w:w="9772" w:type="dxa"/>
            <w:gridSpan w:val="2"/>
            <w:shd w:val="clear" w:color="auto" w:fill="FEEAD5" w:themeFill="accent3" w:themeFillTint="33"/>
          </w:tcPr>
          <w:p w14:paraId="4F84425A" w14:textId="77777777" w:rsidR="00142A7C" w:rsidRPr="00142A7C" w:rsidRDefault="00142A7C" w:rsidP="00142A7C">
            <w:pPr>
              <w:pStyle w:val="Paragraphedeliste"/>
              <w:ind w:left="440"/>
              <w:rPr>
                <w:rFonts w:cs="Gill Sans"/>
                <w:b/>
              </w:rPr>
            </w:pPr>
          </w:p>
          <w:p w14:paraId="1FF25D20" w14:textId="2FEB53B7" w:rsidR="003836EF" w:rsidRPr="00142A7C" w:rsidRDefault="003836EF" w:rsidP="006F2867">
            <w:pPr>
              <w:pStyle w:val="Paragraphedeliste"/>
              <w:numPr>
                <w:ilvl w:val="1"/>
                <w:numId w:val="19"/>
              </w:numPr>
              <w:rPr>
                <w:rFonts w:cs="Gill Sans"/>
                <w:b/>
              </w:rPr>
            </w:pPr>
            <w:r w:rsidRPr="00142A7C">
              <w:rPr>
                <w:rFonts w:cs="Gill Sans"/>
                <w:b/>
                <w:color w:val="000000"/>
              </w:rPr>
              <w:t>Les commissions J&amp;P et les Caritas construisent des alliances fortes avec les autorités religieuses des autres confessions pour la cohésion sociale</w:t>
            </w:r>
            <w:r w:rsidR="00142A7C" w:rsidRPr="00142A7C">
              <w:rPr>
                <w:rFonts w:cs="Gill Sans"/>
                <w:b/>
                <w:color w:val="000000"/>
              </w:rPr>
              <w:t>.</w:t>
            </w:r>
          </w:p>
          <w:p w14:paraId="478EF68F" w14:textId="7E9731A6" w:rsidR="00142A7C" w:rsidRPr="00142A7C" w:rsidRDefault="00142A7C" w:rsidP="00142A7C">
            <w:pPr>
              <w:pStyle w:val="Paragraphedeliste"/>
              <w:ind w:left="440"/>
              <w:rPr>
                <w:rFonts w:cs="Gill Sans"/>
                <w:b/>
              </w:rPr>
            </w:pPr>
          </w:p>
        </w:tc>
      </w:tr>
      <w:tr w:rsidR="00784590" w:rsidRPr="008B71A8" w14:paraId="7A6B3156" w14:textId="77777777" w:rsidTr="00784590">
        <w:tc>
          <w:tcPr>
            <w:tcW w:w="9772" w:type="dxa"/>
            <w:gridSpan w:val="2"/>
          </w:tcPr>
          <w:p w14:paraId="2AABDE03" w14:textId="77777777" w:rsidR="00C51D83" w:rsidRDefault="00C51D83" w:rsidP="00784590">
            <w:pPr>
              <w:jc w:val="center"/>
              <w:rPr>
                <w:rFonts w:cs="Gill Sans"/>
                <w:b/>
                <w:color w:val="000000"/>
                <w:szCs w:val="24"/>
              </w:rPr>
            </w:pPr>
          </w:p>
          <w:p w14:paraId="78B29494" w14:textId="6C2FEAF4" w:rsidR="00784590" w:rsidRPr="0005344D" w:rsidRDefault="00784590" w:rsidP="00784590">
            <w:pPr>
              <w:jc w:val="center"/>
              <w:rPr>
                <w:rFonts w:cs="Gill Sans"/>
                <w:b/>
                <w:color w:val="000000"/>
                <w:szCs w:val="24"/>
              </w:rPr>
            </w:pPr>
            <w:r w:rsidRPr="0005344D">
              <w:rPr>
                <w:rFonts w:cs="Gill Sans"/>
                <w:b/>
                <w:color w:val="000000"/>
                <w:szCs w:val="24"/>
              </w:rPr>
              <w:t>Changements majeurs </w:t>
            </w:r>
            <w:r w:rsidR="00630544">
              <w:rPr>
                <w:rFonts w:cs="Gill Sans"/>
                <w:b/>
                <w:color w:val="000000"/>
                <w:szCs w:val="20"/>
              </w:rPr>
              <w:t xml:space="preserve">spécifiques </w:t>
            </w:r>
            <w:r w:rsidRPr="0005344D">
              <w:rPr>
                <w:rFonts w:cs="Gill Sans"/>
                <w:b/>
                <w:color w:val="000000"/>
                <w:szCs w:val="24"/>
              </w:rPr>
              <w:t>:</w:t>
            </w:r>
          </w:p>
          <w:p w14:paraId="4AA8E8AA" w14:textId="77777777" w:rsidR="00784590" w:rsidRDefault="00784590" w:rsidP="00630544">
            <w:pPr>
              <w:rPr>
                <w:rFonts w:cs="Gill Sans"/>
              </w:rPr>
            </w:pPr>
          </w:p>
          <w:p w14:paraId="5109A77C" w14:textId="77777777" w:rsidR="00630544" w:rsidRPr="00630544" w:rsidRDefault="00630544" w:rsidP="00630544">
            <w:pPr>
              <w:rPr>
                <w:rFonts w:cs="Gill Sans"/>
              </w:rPr>
            </w:pPr>
          </w:p>
        </w:tc>
      </w:tr>
      <w:tr w:rsidR="009306DA" w:rsidRPr="008B71A8" w14:paraId="21DC43A5" w14:textId="77777777" w:rsidTr="00FA1A3A">
        <w:tc>
          <w:tcPr>
            <w:tcW w:w="7905" w:type="dxa"/>
          </w:tcPr>
          <w:p w14:paraId="4FFADF97" w14:textId="72DAD97B" w:rsidR="009306DA" w:rsidRPr="008B71A8" w:rsidRDefault="00E849E9" w:rsidP="00784590">
            <w:pPr>
              <w:pStyle w:val="Paragraphedeliste"/>
              <w:numPr>
                <w:ilvl w:val="0"/>
                <w:numId w:val="5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>Chercher à élaborer des réponses globales entre JP et Caritas et répartir les responsabilités en fonction des spécificités de chaque acteur</w:t>
            </w:r>
          </w:p>
        </w:tc>
        <w:tc>
          <w:tcPr>
            <w:tcW w:w="1867" w:type="dxa"/>
          </w:tcPr>
          <w:p w14:paraId="6660925F" w14:textId="77777777" w:rsidR="009306DA" w:rsidRPr="008B71A8" w:rsidRDefault="009306DA" w:rsidP="003D45D8">
            <w:pPr>
              <w:rPr>
                <w:rFonts w:cs="Gill Sans"/>
                <w:szCs w:val="20"/>
              </w:rPr>
            </w:pPr>
          </w:p>
        </w:tc>
      </w:tr>
      <w:tr w:rsidR="009306DA" w:rsidRPr="008B71A8" w14:paraId="6C55BCDC" w14:textId="77777777" w:rsidTr="00FA1A3A">
        <w:tc>
          <w:tcPr>
            <w:tcW w:w="7905" w:type="dxa"/>
          </w:tcPr>
          <w:p w14:paraId="1A1BD175" w14:textId="1D2D7583" w:rsidR="009306DA" w:rsidRPr="008B71A8" w:rsidRDefault="00E849E9" w:rsidP="00784590">
            <w:pPr>
              <w:pStyle w:val="Paragraphedeliste"/>
              <w:numPr>
                <w:ilvl w:val="0"/>
                <w:numId w:val="5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>Développer les espaces « Forum pays » pour renforcer la concertation entre les acteurs</w:t>
            </w:r>
          </w:p>
        </w:tc>
        <w:tc>
          <w:tcPr>
            <w:tcW w:w="1867" w:type="dxa"/>
          </w:tcPr>
          <w:p w14:paraId="383F380B" w14:textId="77777777" w:rsidR="009306DA" w:rsidRPr="008B71A8" w:rsidRDefault="009306DA" w:rsidP="003D45D8">
            <w:pPr>
              <w:rPr>
                <w:rFonts w:cs="Gill Sans"/>
                <w:szCs w:val="20"/>
              </w:rPr>
            </w:pPr>
          </w:p>
        </w:tc>
      </w:tr>
      <w:tr w:rsidR="0026153A" w:rsidRPr="008B71A8" w14:paraId="38D7EB77" w14:textId="77777777" w:rsidTr="00FA1A3A">
        <w:tc>
          <w:tcPr>
            <w:tcW w:w="7905" w:type="dxa"/>
          </w:tcPr>
          <w:p w14:paraId="2DA0C728" w14:textId="415B1022" w:rsidR="0026153A" w:rsidRPr="008B71A8" w:rsidRDefault="0026153A" w:rsidP="00784590">
            <w:pPr>
              <w:pStyle w:val="Paragraphedeliste"/>
              <w:numPr>
                <w:ilvl w:val="0"/>
                <w:numId w:val="5"/>
              </w:numPr>
              <w:rPr>
                <w:rFonts w:cs="Gill Sans"/>
              </w:rPr>
            </w:pPr>
            <w:r w:rsidRPr="008B71A8">
              <w:rPr>
                <w:rFonts w:cs="Gill Sans"/>
              </w:rPr>
              <w:t>Développer des alliances/partenariats avec des institutions d’autres confessions religieuses</w:t>
            </w:r>
          </w:p>
        </w:tc>
        <w:tc>
          <w:tcPr>
            <w:tcW w:w="1867" w:type="dxa"/>
          </w:tcPr>
          <w:p w14:paraId="0C050D32" w14:textId="77777777" w:rsidR="0026153A" w:rsidRPr="008B71A8" w:rsidRDefault="0026153A" w:rsidP="003D45D8">
            <w:pPr>
              <w:rPr>
                <w:rFonts w:cs="Gill Sans"/>
                <w:szCs w:val="20"/>
              </w:rPr>
            </w:pPr>
          </w:p>
        </w:tc>
      </w:tr>
      <w:tr w:rsidR="009306DA" w:rsidRPr="008B71A8" w14:paraId="4E909986" w14:textId="77777777" w:rsidTr="00FA1A3A">
        <w:tc>
          <w:tcPr>
            <w:tcW w:w="7905" w:type="dxa"/>
          </w:tcPr>
          <w:p w14:paraId="303B2CF9" w14:textId="2DF88A86" w:rsidR="009306DA" w:rsidRPr="008B71A8" w:rsidRDefault="0026153A" w:rsidP="00784590">
            <w:pPr>
              <w:pStyle w:val="Paragraphedeliste"/>
              <w:numPr>
                <w:ilvl w:val="0"/>
                <w:numId w:val="5"/>
              </w:numPr>
              <w:rPr>
                <w:rFonts w:cs="Gill Sans"/>
              </w:rPr>
            </w:pPr>
            <w:r w:rsidRPr="00AE2931">
              <w:rPr>
                <w:rFonts w:cs="Gill Sans"/>
              </w:rPr>
              <w:t>Un lexique est demandé : pauvreté, précarité, vulnérabilité, exclusion et ses formes (handicap, enfants des rues, prostituées, prisonniers…)</w:t>
            </w:r>
          </w:p>
        </w:tc>
        <w:tc>
          <w:tcPr>
            <w:tcW w:w="1867" w:type="dxa"/>
          </w:tcPr>
          <w:p w14:paraId="69391968" w14:textId="77777777" w:rsidR="009306DA" w:rsidRPr="008B71A8" w:rsidRDefault="009306DA" w:rsidP="003D45D8">
            <w:pPr>
              <w:rPr>
                <w:rFonts w:cs="Gill Sans"/>
                <w:szCs w:val="20"/>
              </w:rPr>
            </w:pPr>
          </w:p>
        </w:tc>
      </w:tr>
    </w:tbl>
    <w:p w14:paraId="660C51F9" w14:textId="32E6F459" w:rsidR="002F0AB1" w:rsidRPr="008B71A8" w:rsidRDefault="002F0AB1">
      <w:pPr>
        <w:jc w:val="left"/>
        <w:rPr>
          <w:rFonts w:cs="Gill Sans"/>
          <w:szCs w:val="20"/>
        </w:rPr>
      </w:pPr>
    </w:p>
    <w:p w14:paraId="578EDEBB" w14:textId="77777777" w:rsidR="0026153A" w:rsidRDefault="0026153A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1867"/>
      </w:tblGrid>
      <w:tr w:rsidR="00487CBF" w:rsidRPr="009306DA" w14:paraId="341B1C9D" w14:textId="77777777" w:rsidTr="006D09A0">
        <w:tc>
          <w:tcPr>
            <w:tcW w:w="9772" w:type="dxa"/>
            <w:gridSpan w:val="2"/>
            <w:shd w:val="clear" w:color="auto" w:fill="F6D8D1" w:themeFill="accent2" w:themeFillTint="33"/>
          </w:tcPr>
          <w:p w14:paraId="7985B365" w14:textId="5674BD4C" w:rsidR="006D09A0" w:rsidRDefault="006D09A0" w:rsidP="00487CBF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</w:p>
          <w:p w14:paraId="7F1BB294" w14:textId="0978C762" w:rsidR="00487CBF" w:rsidRPr="00754979" w:rsidRDefault="006D09A0" w:rsidP="00487CBF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  <w:r>
              <w:rPr>
                <w:rFonts w:cs="Gill Sans"/>
                <w:b/>
                <w:color w:val="C00000" w:themeColor="accent1"/>
                <w:sz w:val="22"/>
                <w:szCs w:val="24"/>
              </w:rPr>
              <w:t xml:space="preserve">Objectif stratégique </w:t>
            </w:r>
            <w:r w:rsidR="00487CBF" w:rsidRPr="00754979">
              <w:rPr>
                <w:rFonts w:cs="Gill Sans"/>
                <w:b/>
                <w:color w:val="C00000" w:themeColor="accent1"/>
                <w:sz w:val="22"/>
                <w:szCs w:val="24"/>
              </w:rPr>
              <w:t>2</w:t>
            </w:r>
          </w:p>
          <w:p w14:paraId="19401DC2" w14:textId="77777777" w:rsidR="006D09A0" w:rsidRDefault="006D09A0" w:rsidP="00487CBF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</w:p>
          <w:p w14:paraId="2481A9CC" w14:textId="771A5034" w:rsidR="004F0396" w:rsidRPr="00754979" w:rsidRDefault="004F0396" w:rsidP="00487CBF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  <w:r w:rsidRPr="00754979">
              <w:rPr>
                <w:rFonts w:cs="Gill Sans"/>
                <w:b/>
                <w:color w:val="C00000" w:themeColor="accent1"/>
                <w:sz w:val="22"/>
                <w:szCs w:val="24"/>
              </w:rPr>
              <w:t>L’o</w:t>
            </w:r>
            <w:r w:rsidR="00487CBF" w:rsidRPr="00754979">
              <w:rPr>
                <w:rFonts w:cs="Gill Sans"/>
                <w:b/>
                <w:color w:val="C00000" w:themeColor="accent1"/>
                <w:sz w:val="22"/>
                <w:szCs w:val="24"/>
              </w:rPr>
              <w:t xml:space="preserve">ption préférentielle pour les pauvres </w:t>
            </w:r>
            <w:r w:rsidRPr="00754979">
              <w:rPr>
                <w:rFonts w:cs="Gill Sans"/>
                <w:b/>
                <w:color w:val="C00000" w:themeColor="accent1"/>
                <w:sz w:val="22"/>
                <w:szCs w:val="24"/>
              </w:rPr>
              <w:t xml:space="preserve">est </w:t>
            </w:r>
            <w:r w:rsidR="00487CBF" w:rsidRPr="00754979">
              <w:rPr>
                <w:rFonts w:cs="Gill Sans"/>
                <w:b/>
                <w:color w:val="C00000" w:themeColor="accent1"/>
                <w:sz w:val="22"/>
                <w:szCs w:val="24"/>
              </w:rPr>
              <w:t xml:space="preserve">centrale dans la réalisation </w:t>
            </w:r>
          </w:p>
          <w:p w14:paraId="4BC25CE3" w14:textId="77777777" w:rsidR="00487CBF" w:rsidRDefault="00487CBF" w:rsidP="00487CBF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  <w:r w:rsidRPr="00754979">
              <w:rPr>
                <w:rFonts w:cs="Gill Sans"/>
                <w:b/>
                <w:color w:val="C00000" w:themeColor="accent1"/>
                <w:sz w:val="22"/>
                <w:szCs w:val="24"/>
              </w:rPr>
              <w:t>de la mission sociale des Caritas</w:t>
            </w:r>
          </w:p>
          <w:p w14:paraId="285731B8" w14:textId="1D5BB634" w:rsidR="006D09A0" w:rsidRPr="009306DA" w:rsidRDefault="006D09A0" w:rsidP="00487CBF">
            <w:pPr>
              <w:jc w:val="center"/>
              <w:rPr>
                <w:rFonts w:cs="Gill Sans"/>
                <w:sz w:val="22"/>
                <w:szCs w:val="24"/>
              </w:rPr>
            </w:pPr>
          </w:p>
        </w:tc>
      </w:tr>
      <w:tr w:rsidR="00487CBF" w:rsidRPr="009306DA" w14:paraId="2AA38CB3" w14:textId="77777777" w:rsidTr="00353119">
        <w:tc>
          <w:tcPr>
            <w:tcW w:w="9772" w:type="dxa"/>
            <w:gridSpan w:val="2"/>
            <w:shd w:val="clear" w:color="auto" w:fill="FEEAD5" w:themeFill="accent3" w:themeFillTint="33"/>
          </w:tcPr>
          <w:p w14:paraId="7A726041" w14:textId="77777777" w:rsidR="006D09A0" w:rsidRPr="00353119" w:rsidRDefault="006D09A0" w:rsidP="00A669A4">
            <w:pPr>
              <w:rPr>
                <w:rFonts w:cs="Gill Sans"/>
                <w:b/>
                <w:color w:val="000000"/>
                <w:szCs w:val="20"/>
              </w:rPr>
            </w:pPr>
          </w:p>
          <w:p w14:paraId="10E39E1E" w14:textId="1E7BC69E" w:rsidR="00487CBF" w:rsidRPr="00353119" w:rsidRDefault="00A669A4" w:rsidP="006F2867">
            <w:pPr>
              <w:pStyle w:val="Paragraphedeliste"/>
              <w:numPr>
                <w:ilvl w:val="1"/>
                <w:numId w:val="24"/>
              </w:numPr>
              <w:rPr>
                <w:rFonts w:cs="Gill Sans"/>
                <w:b/>
                <w:color w:val="000000"/>
              </w:rPr>
            </w:pPr>
            <w:r w:rsidRPr="00353119">
              <w:rPr>
                <w:rFonts w:cs="Gill Sans"/>
                <w:b/>
                <w:color w:val="000000"/>
              </w:rPr>
              <w:t>Les plus pauvres sont ciblés de façon plus systématique par les Caritas,</w:t>
            </w:r>
            <w:r w:rsidR="007B36B6">
              <w:rPr>
                <w:rFonts w:cs="Gill Sans"/>
                <w:b/>
                <w:color w:val="000000"/>
              </w:rPr>
              <w:t xml:space="preserve"> et </w:t>
            </w:r>
            <w:r w:rsidRPr="00353119">
              <w:rPr>
                <w:rFonts w:cs="Gill Sans"/>
                <w:b/>
                <w:color w:val="000000"/>
              </w:rPr>
              <w:t xml:space="preserve">sont </w:t>
            </w:r>
            <w:r w:rsidR="007B36B6">
              <w:rPr>
                <w:rFonts w:cs="Gill Sans"/>
                <w:b/>
                <w:color w:val="000000"/>
              </w:rPr>
              <w:t>accompagnés</w:t>
            </w:r>
            <w:r w:rsidRPr="00353119">
              <w:rPr>
                <w:rFonts w:cs="Gill Sans"/>
                <w:b/>
                <w:color w:val="000000"/>
              </w:rPr>
              <w:t xml:space="preserve"> dans toutes leurs dimensions humaines et leur rythme de développement</w:t>
            </w:r>
            <w:r w:rsidR="00D254A0">
              <w:rPr>
                <w:rFonts w:cs="Gill Sans"/>
                <w:b/>
                <w:color w:val="000000"/>
              </w:rPr>
              <w:t>.</w:t>
            </w:r>
          </w:p>
          <w:p w14:paraId="0F25726E" w14:textId="5242424E" w:rsidR="006D09A0" w:rsidRPr="00353119" w:rsidRDefault="006D09A0" w:rsidP="00A669A4">
            <w:pPr>
              <w:rPr>
                <w:rFonts w:cs="Gill Sans"/>
                <w:b/>
                <w:szCs w:val="20"/>
              </w:rPr>
            </w:pPr>
          </w:p>
        </w:tc>
      </w:tr>
      <w:tr w:rsidR="00353119" w:rsidRPr="008B71A8" w14:paraId="66F20C52" w14:textId="77777777" w:rsidTr="00353119">
        <w:tc>
          <w:tcPr>
            <w:tcW w:w="9772" w:type="dxa"/>
            <w:gridSpan w:val="2"/>
          </w:tcPr>
          <w:p w14:paraId="1E70F2EE" w14:textId="77777777" w:rsidR="00C51D83" w:rsidRDefault="00C51D83" w:rsidP="00353119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</w:p>
          <w:p w14:paraId="7F0DB454" w14:textId="40372A31" w:rsidR="00353119" w:rsidRPr="00353119" w:rsidRDefault="00353119" w:rsidP="00353119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  <w:r w:rsidRPr="00353119">
              <w:rPr>
                <w:rFonts w:cs="Gill Sans"/>
                <w:b/>
                <w:color w:val="000000"/>
                <w:szCs w:val="20"/>
              </w:rPr>
              <w:t>Changements majeurs </w:t>
            </w:r>
            <w:r w:rsidR="00630544">
              <w:rPr>
                <w:rFonts w:cs="Gill Sans"/>
                <w:b/>
                <w:color w:val="000000"/>
                <w:szCs w:val="20"/>
              </w:rPr>
              <w:t xml:space="preserve">spécifiques </w:t>
            </w:r>
            <w:r w:rsidRPr="00353119">
              <w:rPr>
                <w:rFonts w:cs="Gill Sans"/>
                <w:b/>
                <w:color w:val="000000"/>
                <w:szCs w:val="20"/>
              </w:rPr>
              <w:t>:</w:t>
            </w:r>
          </w:p>
          <w:p w14:paraId="4BCBE450" w14:textId="77777777" w:rsidR="00353119" w:rsidRPr="00353119" w:rsidRDefault="00353119" w:rsidP="00353119">
            <w:pPr>
              <w:rPr>
                <w:rFonts w:cs="Gill Sans"/>
                <w:color w:val="000000"/>
                <w:szCs w:val="20"/>
              </w:rPr>
            </w:pPr>
          </w:p>
          <w:p w14:paraId="6802BD2F" w14:textId="71F67C9A" w:rsidR="00353119" w:rsidRPr="00CA4002" w:rsidRDefault="008B2FE8" w:rsidP="00CA4002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Cs w:val="24"/>
              </w:rPr>
            </w:pPr>
            <w:r>
              <w:rPr>
                <w:rFonts w:cs="Gill Sans"/>
                <w:color w:val="000000"/>
                <w:szCs w:val="24"/>
              </w:rPr>
              <w:t>La Caritas cible</w:t>
            </w:r>
            <w:r w:rsidR="00353119" w:rsidRPr="00CA4002">
              <w:rPr>
                <w:rFonts w:cs="Gill Sans"/>
                <w:color w:val="000000"/>
                <w:szCs w:val="24"/>
              </w:rPr>
              <w:t xml:space="preserve"> plus fortement les plus pauvres dans leurs actions d’accompagnement</w:t>
            </w:r>
            <w:r w:rsidR="00C84DAD">
              <w:rPr>
                <w:rFonts w:cs="Gill Sans"/>
                <w:color w:val="000000"/>
                <w:szCs w:val="24"/>
              </w:rPr>
              <w:t xml:space="preserve"> en prenant en compte leurs propres valeurs et rythmes de développement.</w:t>
            </w:r>
          </w:p>
          <w:p w14:paraId="4C209209" w14:textId="77777777" w:rsidR="00353119" w:rsidRPr="00CA4002" w:rsidRDefault="00353119" w:rsidP="00CA4002">
            <w:pPr>
              <w:pStyle w:val="Paragraphedeliste"/>
              <w:ind w:left="1276"/>
              <w:rPr>
                <w:rFonts w:cs="Gill Sans"/>
                <w:color w:val="000000"/>
                <w:szCs w:val="24"/>
              </w:rPr>
            </w:pPr>
          </w:p>
          <w:p w14:paraId="188F3492" w14:textId="2B8C9F96" w:rsidR="00353119" w:rsidRPr="00CA4002" w:rsidRDefault="00353119" w:rsidP="00CA4002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Cs w:val="24"/>
              </w:rPr>
            </w:pPr>
            <w:r w:rsidRPr="00CA4002">
              <w:rPr>
                <w:rFonts w:cs="Gill Sans"/>
                <w:color w:val="000000"/>
                <w:szCs w:val="24"/>
              </w:rPr>
              <w:t xml:space="preserve">La Caritas développe une expertise plus large d’accompagnement en intégrant de nouvelles thématiques comme la résilience, le développement durable et la cohésion sociale. </w:t>
            </w:r>
          </w:p>
          <w:p w14:paraId="48E07B96" w14:textId="77777777" w:rsidR="00353119" w:rsidRPr="00353119" w:rsidRDefault="00353119" w:rsidP="00353119">
            <w:pPr>
              <w:rPr>
                <w:rFonts w:cs="Gill Sans"/>
                <w:szCs w:val="20"/>
              </w:rPr>
            </w:pPr>
          </w:p>
        </w:tc>
      </w:tr>
      <w:tr w:rsidR="00487CBF" w:rsidRPr="009306DA" w14:paraId="01E17852" w14:textId="77777777" w:rsidTr="00735E34">
        <w:tc>
          <w:tcPr>
            <w:tcW w:w="7905" w:type="dxa"/>
          </w:tcPr>
          <w:p w14:paraId="5F598558" w14:textId="3037A32C" w:rsidR="00487CBF" w:rsidRPr="00353119" w:rsidRDefault="00CB4BF6" w:rsidP="00784590">
            <w:pPr>
              <w:pStyle w:val="Paragraphedeliste"/>
              <w:keepNext w:val="0"/>
              <w:numPr>
                <w:ilvl w:val="0"/>
                <w:numId w:val="6"/>
              </w:numPr>
              <w:spacing w:line="20" w:lineRule="atLeast"/>
              <w:rPr>
                <w:rFonts w:cs="Gill Sans"/>
              </w:rPr>
            </w:pPr>
            <w:r w:rsidRPr="00353119">
              <w:rPr>
                <w:rFonts w:cs="Gill Sans"/>
              </w:rPr>
              <w:t>Réaliser une étude approfondie</w:t>
            </w:r>
            <w:r w:rsidR="00CD3FE1" w:rsidRPr="00353119">
              <w:rPr>
                <w:rFonts w:cs="Gill Sans"/>
              </w:rPr>
              <w:t xml:space="preserve"> des </w:t>
            </w:r>
            <w:r w:rsidR="00503B6A" w:rsidRPr="00353119">
              <w:rPr>
                <w:rFonts w:cs="Gill Sans"/>
              </w:rPr>
              <w:t>visages (</w:t>
            </w:r>
            <w:r w:rsidR="00CD3FE1" w:rsidRPr="00353119">
              <w:rPr>
                <w:rFonts w:cs="Gill Sans"/>
              </w:rPr>
              <w:t>critères</w:t>
            </w:r>
            <w:r w:rsidR="00503B6A" w:rsidRPr="00353119">
              <w:rPr>
                <w:rFonts w:cs="Gill Sans"/>
              </w:rPr>
              <w:t>)</w:t>
            </w:r>
            <w:r w:rsidR="00CD3FE1" w:rsidRPr="00353119">
              <w:rPr>
                <w:rFonts w:cs="Gill Sans"/>
              </w:rPr>
              <w:t xml:space="preserve"> de pauvreté </w:t>
            </w:r>
            <w:r w:rsidR="00503B6A" w:rsidRPr="00353119">
              <w:rPr>
                <w:rFonts w:cs="Gill Sans"/>
              </w:rPr>
              <w:t>(/vulnérabilité) au niveau local et national, rural et urbain</w:t>
            </w:r>
            <w:r w:rsidRPr="00353119">
              <w:rPr>
                <w:rFonts w:cs="Gill Sans"/>
              </w:rPr>
              <w:t>, pauvretés ou extrême</w:t>
            </w:r>
            <w:r w:rsidR="006B1AF4" w:rsidRPr="00353119">
              <w:rPr>
                <w:rFonts w:cs="Gill Sans"/>
              </w:rPr>
              <w:t>s</w:t>
            </w:r>
            <w:r w:rsidRPr="00353119">
              <w:rPr>
                <w:rFonts w:cs="Gill Sans"/>
              </w:rPr>
              <w:t xml:space="preserve"> pauvreté</w:t>
            </w:r>
            <w:r w:rsidR="006B1AF4" w:rsidRPr="00353119">
              <w:rPr>
                <w:rFonts w:cs="Gill Sans"/>
              </w:rPr>
              <w:t>s</w:t>
            </w:r>
            <w:r w:rsidRPr="00353119">
              <w:rPr>
                <w:rFonts w:cs="Gill Sans"/>
              </w:rPr>
              <w:t xml:space="preserve">, </w:t>
            </w:r>
            <w:r w:rsidR="001F0822" w:rsidRPr="00353119">
              <w:rPr>
                <w:rFonts w:cs="Gill Sans"/>
              </w:rPr>
              <w:t>etc.</w:t>
            </w:r>
          </w:p>
        </w:tc>
        <w:tc>
          <w:tcPr>
            <w:tcW w:w="1867" w:type="dxa"/>
          </w:tcPr>
          <w:p w14:paraId="085D6467" w14:textId="386DBB47" w:rsidR="00487CBF" w:rsidRPr="00353119" w:rsidRDefault="00A421B1" w:rsidP="00353119">
            <w:pPr>
              <w:rPr>
                <w:rFonts w:cs="Gill Sans"/>
                <w:i/>
                <w:szCs w:val="20"/>
              </w:rPr>
            </w:pPr>
            <w:r w:rsidRPr="00353119">
              <w:rPr>
                <w:rFonts w:cs="Gill Sans"/>
                <w:i/>
                <w:szCs w:val="20"/>
              </w:rPr>
              <w:t>Réfléchir aux bonnes pratiques des Caritas</w:t>
            </w:r>
          </w:p>
        </w:tc>
      </w:tr>
      <w:tr w:rsidR="00487CBF" w:rsidRPr="009306DA" w14:paraId="7DE080ED" w14:textId="77777777" w:rsidTr="00735E34">
        <w:tc>
          <w:tcPr>
            <w:tcW w:w="7905" w:type="dxa"/>
          </w:tcPr>
          <w:p w14:paraId="41D19E68" w14:textId="5BEDE245" w:rsidR="00487CBF" w:rsidRPr="00353119" w:rsidRDefault="001F0822" w:rsidP="00784590">
            <w:pPr>
              <w:pStyle w:val="Paragraphedeliste"/>
              <w:keepNext w:val="0"/>
              <w:numPr>
                <w:ilvl w:val="0"/>
                <w:numId w:val="6"/>
              </w:numPr>
              <w:spacing w:line="20" w:lineRule="atLeast"/>
              <w:rPr>
                <w:rFonts w:cs="Gill Sans"/>
              </w:rPr>
            </w:pPr>
            <w:r w:rsidRPr="00353119">
              <w:rPr>
                <w:rFonts w:cs="Gill Sans"/>
              </w:rPr>
              <w:t>Systématiser l’outil d’analyse du cadre conceptuel du « Développement Humain Intégral » (DHI)</w:t>
            </w:r>
          </w:p>
        </w:tc>
        <w:tc>
          <w:tcPr>
            <w:tcW w:w="1867" w:type="dxa"/>
          </w:tcPr>
          <w:p w14:paraId="21B6D39A" w14:textId="6380A5A3" w:rsidR="00487CBF" w:rsidRPr="00353119" w:rsidRDefault="00B541E2" w:rsidP="00353119">
            <w:pPr>
              <w:rPr>
                <w:rFonts w:cs="Gill Sans"/>
                <w:i/>
                <w:szCs w:val="20"/>
              </w:rPr>
            </w:pPr>
            <w:r w:rsidRPr="00353119">
              <w:rPr>
                <w:rFonts w:cs="Gill Sans"/>
                <w:i/>
                <w:szCs w:val="20"/>
              </w:rPr>
              <w:t>Favoriser l’émulation entre Caritas</w:t>
            </w:r>
          </w:p>
        </w:tc>
      </w:tr>
      <w:tr w:rsidR="00487CBF" w:rsidRPr="009306DA" w14:paraId="0637CE51" w14:textId="77777777" w:rsidTr="00735E34">
        <w:tc>
          <w:tcPr>
            <w:tcW w:w="7905" w:type="dxa"/>
          </w:tcPr>
          <w:p w14:paraId="27F21EE7" w14:textId="23F69033" w:rsidR="00487CBF" w:rsidRPr="00353119" w:rsidRDefault="001F0822" w:rsidP="00784590">
            <w:pPr>
              <w:pStyle w:val="Paragraphedeliste"/>
              <w:keepNext w:val="0"/>
              <w:numPr>
                <w:ilvl w:val="0"/>
                <w:numId w:val="6"/>
              </w:numPr>
              <w:spacing w:line="20" w:lineRule="atLeast"/>
              <w:rPr>
                <w:rFonts w:cs="Gill Sans"/>
              </w:rPr>
            </w:pPr>
            <w:r w:rsidRPr="00353119">
              <w:rPr>
                <w:rFonts w:cs="Gill Sans"/>
              </w:rPr>
              <w:t>Faire valider les critères par les Communautés de base et la collectivité locale, et réaliser une session avec elles pour établir les listes des publics cibles.</w:t>
            </w:r>
          </w:p>
        </w:tc>
        <w:tc>
          <w:tcPr>
            <w:tcW w:w="1867" w:type="dxa"/>
          </w:tcPr>
          <w:p w14:paraId="0E985D16" w14:textId="77777777" w:rsidR="00487CBF" w:rsidRPr="00353119" w:rsidRDefault="00487CBF" w:rsidP="00353119">
            <w:pPr>
              <w:rPr>
                <w:rFonts w:cs="Gill Sans"/>
                <w:szCs w:val="20"/>
              </w:rPr>
            </w:pPr>
          </w:p>
        </w:tc>
      </w:tr>
      <w:tr w:rsidR="00487CBF" w:rsidRPr="009306DA" w14:paraId="660A55C2" w14:textId="77777777" w:rsidTr="00735E34">
        <w:tc>
          <w:tcPr>
            <w:tcW w:w="7905" w:type="dxa"/>
          </w:tcPr>
          <w:p w14:paraId="25F2AB2E" w14:textId="182E6856" w:rsidR="00487CBF" w:rsidRPr="00353119" w:rsidRDefault="006B1AF4" w:rsidP="00784590">
            <w:pPr>
              <w:pStyle w:val="Paragraphedeliste"/>
              <w:keepNext w:val="0"/>
              <w:numPr>
                <w:ilvl w:val="0"/>
                <w:numId w:val="6"/>
              </w:numPr>
              <w:spacing w:line="20" w:lineRule="atLeast"/>
              <w:rPr>
                <w:rFonts w:cs="Gill Sans"/>
              </w:rPr>
            </w:pPr>
            <w:r w:rsidRPr="00353119">
              <w:rPr>
                <w:rFonts w:cs="Gill Sans"/>
              </w:rPr>
              <w:t>Mieux s’articuler avec les autres intervenants sur un territoire donné et d</w:t>
            </w:r>
            <w:r w:rsidR="005F39B9" w:rsidRPr="00353119">
              <w:rPr>
                <w:rFonts w:cs="Gill Sans"/>
              </w:rPr>
              <w:t xml:space="preserve">éfinir des critères de partenariats et de coordination </w:t>
            </w:r>
            <w:r w:rsidRPr="00353119">
              <w:rPr>
                <w:rFonts w:cs="Gill Sans"/>
              </w:rPr>
              <w:t>avec eux</w:t>
            </w:r>
            <w:r w:rsidR="00B541E2" w:rsidRPr="00353119">
              <w:rPr>
                <w:rFonts w:cs="Gill Sans"/>
              </w:rPr>
              <w:t xml:space="preserve"> </w:t>
            </w:r>
          </w:p>
        </w:tc>
        <w:tc>
          <w:tcPr>
            <w:tcW w:w="1867" w:type="dxa"/>
          </w:tcPr>
          <w:p w14:paraId="699DCE90" w14:textId="55956313" w:rsidR="00487CBF" w:rsidRPr="00353119" w:rsidRDefault="00487CBF" w:rsidP="00353119">
            <w:pPr>
              <w:rPr>
                <w:rFonts w:cs="Gill Sans"/>
                <w:szCs w:val="20"/>
              </w:rPr>
            </w:pPr>
          </w:p>
        </w:tc>
      </w:tr>
      <w:tr w:rsidR="005F39B9" w:rsidRPr="009306DA" w14:paraId="513AB047" w14:textId="77777777" w:rsidTr="005F39B9">
        <w:tc>
          <w:tcPr>
            <w:tcW w:w="7905" w:type="dxa"/>
          </w:tcPr>
          <w:p w14:paraId="1BC246CA" w14:textId="365E63F5" w:rsidR="005F39B9" w:rsidRPr="00353119" w:rsidRDefault="005F39B9" w:rsidP="00784590">
            <w:pPr>
              <w:pStyle w:val="Paragraphedeliste"/>
              <w:keepNext w:val="0"/>
              <w:numPr>
                <w:ilvl w:val="0"/>
                <w:numId w:val="6"/>
              </w:numPr>
              <w:rPr>
                <w:rFonts w:cs="Gill Sans"/>
              </w:rPr>
            </w:pPr>
            <w:r w:rsidRPr="00353119">
              <w:rPr>
                <w:rFonts w:cs="Gill Sans"/>
              </w:rPr>
              <w:t>Développer une démarche intégrale (holistique) prenant en compt</w:t>
            </w:r>
            <w:r w:rsidR="007A5E24" w:rsidRPr="00353119">
              <w:rPr>
                <w:rFonts w:cs="Gill Sans"/>
              </w:rPr>
              <w:t xml:space="preserve">e l’ensemble des personnes, </w:t>
            </w:r>
            <w:r w:rsidRPr="00353119">
              <w:rPr>
                <w:rFonts w:cs="Gill Sans"/>
              </w:rPr>
              <w:t xml:space="preserve">des besoins </w:t>
            </w:r>
            <w:r w:rsidR="007A5E24" w:rsidRPr="00353119">
              <w:rPr>
                <w:rFonts w:cs="Gill Sans"/>
              </w:rPr>
              <w:t>et des rythmes d’une population donnée</w:t>
            </w:r>
          </w:p>
        </w:tc>
        <w:tc>
          <w:tcPr>
            <w:tcW w:w="1867" w:type="dxa"/>
          </w:tcPr>
          <w:p w14:paraId="07227DA4" w14:textId="77777777" w:rsidR="005F39B9" w:rsidRPr="00353119" w:rsidRDefault="005F39B9" w:rsidP="00353119">
            <w:pPr>
              <w:rPr>
                <w:rFonts w:cs="Gill Sans"/>
                <w:szCs w:val="20"/>
              </w:rPr>
            </w:pPr>
          </w:p>
        </w:tc>
      </w:tr>
      <w:tr w:rsidR="005F39B9" w:rsidRPr="009306DA" w14:paraId="134C8C7C" w14:textId="77777777" w:rsidTr="005F39B9">
        <w:tc>
          <w:tcPr>
            <w:tcW w:w="7905" w:type="dxa"/>
          </w:tcPr>
          <w:p w14:paraId="53897A5E" w14:textId="67B73865" w:rsidR="005F39B9" w:rsidRPr="00353119" w:rsidRDefault="00B541E2" w:rsidP="00784590">
            <w:pPr>
              <w:pStyle w:val="Paragraphedeliste"/>
              <w:keepNext w:val="0"/>
              <w:numPr>
                <w:ilvl w:val="0"/>
                <w:numId w:val="6"/>
              </w:numPr>
              <w:rPr>
                <w:rFonts w:cs="Gill Sans"/>
              </w:rPr>
            </w:pPr>
            <w:r w:rsidRPr="00353119">
              <w:rPr>
                <w:rFonts w:cs="Gill Sans"/>
              </w:rPr>
              <w:t>Orienter les nouveaux</w:t>
            </w:r>
            <w:r w:rsidR="005F39B9" w:rsidRPr="00353119">
              <w:rPr>
                <w:rFonts w:cs="Gill Sans"/>
              </w:rPr>
              <w:t xml:space="preserve"> projets pour qu’ils adoptent une démarche holistique et la priorisation des plus pauvres</w:t>
            </w:r>
          </w:p>
        </w:tc>
        <w:tc>
          <w:tcPr>
            <w:tcW w:w="1867" w:type="dxa"/>
          </w:tcPr>
          <w:p w14:paraId="5C285B89" w14:textId="7AFB5D12" w:rsidR="005F39B9" w:rsidRPr="00353119" w:rsidRDefault="00B541E2" w:rsidP="00B541E2">
            <w:pPr>
              <w:rPr>
                <w:rFonts w:cs="Gill Sans"/>
                <w:szCs w:val="20"/>
              </w:rPr>
            </w:pPr>
            <w:r w:rsidRPr="00353119">
              <w:rPr>
                <w:rFonts w:cs="Gill Sans"/>
                <w:szCs w:val="20"/>
              </w:rPr>
              <w:t>Rapprocher les projets entre eux</w:t>
            </w:r>
          </w:p>
        </w:tc>
      </w:tr>
      <w:tr w:rsidR="005F39B9" w:rsidRPr="009306DA" w14:paraId="35DE0300" w14:textId="77777777" w:rsidTr="00735E34">
        <w:tc>
          <w:tcPr>
            <w:tcW w:w="7905" w:type="dxa"/>
          </w:tcPr>
          <w:p w14:paraId="1D39FA5E" w14:textId="5E2D7A34" w:rsidR="005F39B9" w:rsidRPr="00353119" w:rsidRDefault="006B1AF4" w:rsidP="00784590">
            <w:pPr>
              <w:pStyle w:val="Paragraphedeliste"/>
              <w:numPr>
                <w:ilvl w:val="0"/>
                <w:numId w:val="6"/>
              </w:numPr>
              <w:rPr>
                <w:rFonts w:cs="Gill Sans"/>
              </w:rPr>
            </w:pPr>
            <w:r w:rsidRPr="00353119">
              <w:rPr>
                <w:rFonts w:cs="Gill Sans"/>
              </w:rPr>
              <w:t>Renforcer les capacités des Caritas à intégrer d’autres thématiques d’intervention : Résilience, développement durable, cohésion sociale</w:t>
            </w:r>
            <w:r w:rsidR="007A5E24" w:rsidRPr="00353119">
              <w:rPr>
                <w:rFonts w:cs="Gill Sans"/>
              </w:rPr>
              <w:t>, etc.</w:t>
            </w:r>
          </w:p>
        </w:tc>
        <w:tc>
          <w:tcPr>
            <w:tcW w:w="1867" w:type="dxa"/>
          </w:tcPr>
          <w:p w14:paraId="5446A969" w14:textId="77777777" w:rsidR="005F39B9" w:rsidRPr="00353119" w:rsidRDefault="005F39B9" w:rsidP="006B1AF4">
            <w:pPr>
              <w:rPr>
                <w:rFonts w:cs="Gill Sans"/>
                <w:szCs w:val="20"/>
              </w:rPr>
            </w:pPr>
          </w:p>
        </w:tc>
      </w:tr>
      <w:tr w:rsidR="005F39B9" w:rsidRPr="009306DA" w14:paraId="5E318837" w14:textId="77777777" w:rsidTr="00735E34">
        <w:tc>
          <w:tcPr>
            <w:tcW w:w="7905" w:type="dxa"/>
          </w:tcPr>
          <w:p w14:paraId="2125F962" w14:textId="1D7EBDB1" w:rsidR="005F39B9" w:rsidRPr="00353119" w:rsidRDefault="006B1AF4" w:rsidP="00784590">
            <w:pPr>
              <w:pStyle w:val="Paragraphedeliste"/>
              <w:numPr>
                <w:ilvl w:val="0"/>
                <w:numId w:val="6"/>
              </w:numPr>
              <w:rPr>
                <w:rFonts w:cs="Gill Sans"/>
              </w:rPr>
            </w:pPr>
            <w:r w:rsidRPr="00353119">
              <w:rPr>
                <w:rFonts w:cs="Gill Sans"/>
              </w:rPr>
              <w:t xml:space="preserve">Développer la capacité des Caritas à analyser le rythme de développement des </w:t>
            </w:r>
            <w:r w:rsidR="007A5E24" w:rsidRPr="00353119">
              <w:rPr>
                <w:rFonts w:cs="Gill Sans"/>
              </w:rPr>
              <w:t xml:space="preserve">communautés </w:t>
            </w:r>
            <w:r w:rsidR="00237DE4" w:rsidRPr="00353119">
              <w:rPr>
                <w:rFonts w:cs="Gill Sans"/>
              </w:rPr>
              <w:t>par</w:t>
            </w:r>
            <w:r w:rsidR="007A5E24" w:rsidRPr="00353119">
              <w:rPr>
                <w:rFonts w:cs="Gill Sans"/>
              </w:rPr>
              <w:t xml:space="preserve"> un groupe </w:t>
            </w:r>
            <w:proofErr w:type="spellStart"/>
            <w:r w:rsidR="007A5E24" w:rsidRPr="00353119">
              <w:rPr>
                <w:rFonts w:cs="Gill Sans"/>
              </w:rPr>
              <w:t>InterCaritas</w:t>
            </w:r>
            <w:proofErr w:type="spellEnd"/>
            <w:r w:rsidR="007A5E24" w:rsidRPr="00353119">
              <w:rPr>
                <w:rFonts w:cs="Gill Sans"/>
              </w:rPr>
              <w:t>, des partenariats avec des centres de recherche, et en s’appuyant sur les capitalisations du réseau (</w:t>
            </w:r>
            <w:proofErr w:type="spellStart"/>
            <w:r w:rsidR="007A5E24" w:rsidRPr="00353119">
              <w:rPr>
                <w:rFonts w:cs="Gill Sans"/>
              </w:rPr>
              <w:t>yc</w:t>
            </w:r>
            <w:proofErr w:type="spellEnd"/>
            <w:r w:rsidR="007A5E24" w:rsidRPr="00353119">
              <w:rPr>
                <w:rFonts w:cs="Gill Sans"/>
              </w:rPr>
              <w:t xml:space="preserve"> Nord)</w:t>
            </w:r>
          </w:p>
        </w:tc>
        <w:tc>
          <w:tcPr>
            <w:tcW w:w="1867" w:type="dxa"/>
          </w:tcPr>
          <w:p w14:paraId="48DCEB09" w14:textId="77777777" w:rsidR="005F39B9" w:rsidRPr="00353119" w:rsidRDefault="005F39B9" w:rsidP="006B1AF4">
            <w:pPr>
              <w:rPr>
                <w:rFonts w:cs="Gill Sans"/>
                <w:szCs w:val="20"/>
              </w:rPr>
            </w:pPr>
          </w:p>
        </w:tc>
      </w:tr>
      <w:tr w:rsidR="00356217" w:rsidRPr="009306DA" w14:paraId="28E004B6" w14:textId="77777777" w:rsidTr="00356217">
        <w:tc>
          <w:tcPr>
            <w:tcW w:w="7905" w:type="dxa"/>
          </w:tcPr>
          <w:p w14:paraId="5975F1A4" w14:textId="77777777" w:rsidR="00356217" w:rsidRPr="00353119" w:rsidRDefault="00356217" w:rsidP="00353119">
            <w:pPr>
              <w:pStyle w:val="Paragraphedeliste"/>
              <w:numPr>
                <w:ilvl w:val="0"/>
                <w:numId w:val="6"/>
              </w:numPr>
              <w:rPr>
                <w:rFonts w:cs="Gill Sans"/>
              </w:rPr>
            </w:pPr>
            <w:r w:rsidRPr="00353119">
              <w:rPr>
                <w:rFonts w:cs="Gill Sans"/>
              </w:rPr>
              <w:t>Augmenter les actions des Caritas vers ces publics cibles</w:t>
            </w:r>
          </w:p>
        </w:tc>
        <w:tc>
          <w:tcPr>
            <w:tcW w:w="1867" w:type="dxa"/>
          </w:tcPr>
          <w:p w14:paraId="1CC4117F" w14:textId="77777777" w:rsidR="00356217" w:rsidRPr="00353119" w:rsidRDefault="00356217" w:rsidP="00353119">
            <w:pPr>
              <w:rPr>
                <w:rFonts w:cs="Gill Sans"/>
                <w:szCs w:val="20"/>
              </w:rPr>
            </w:pPr>
          </w:p>
        </w:tc>
      </w:tr>
      <w:tr w:rsidR="00D874A4" w:rsidRPr="009306DA" w14:paraId="31B1B15E" w14:textId="77777777" w:rsidTr="00D874A4">
        <w:tc>
          <w:tcPr>
            <w:tcW w:w="7905" w:type="dxa"/>
          </w:tcPr>
          <w:p w14:paraId="6A67FAF5" w14:textId="77777777" w:rsidR="00D874A4" w:rsidRPr="00353119" w:rsidRDefault="00D874A4" w:rsidP="00353119">
            <w:pPr>
              <w:pStyle w:val="Paragraphedeliste"/>
              <w:numPr>
                <w:ilvl w:val="0"/>
                <w:numId w:val="6"/>
              </w:numPr>
              <w:rPr>
                <w:rFonts w:cs="Gill Sans"/>
              </w:rPr>
            </w:pPr>
            <w:r w:rsidRPr="00353119">
              <w:rPr>
                <w:rFonts w:cs="Gill Sans"/>
              </w:rPr>
              <w:t>Développer l’expertise des Caritas à accompagner les plus pauvres</w:t>
            </w:r>
          </w:p>
        </w:tc>
        <w:tc>
          <w:tcPr>
            <w:tcW w:w="1867" w:type="dxa"/>
          </w:tcPr>
          <w:p w14:paraId="321383BD" w14:textId="77777777" w:rsidR="00D874A4" w:rsidRPr="00353119" w:rsidRDefault="00D874A4" w:rsidP="00D874A4">
            <w:pPr>
              <w:rPr>
                <w:rFonts w:cs="Gill Sans"/>
                <w:szCs w:val="20"/>
              </w:rPr>
            </w:pPr>
          </w:p>
        </w:tc>
      </w:tr>
      <w:tr w:rsidR="00487CBF" w:rsidRPr="00D5114D" w14:paraId="0E4B1C21" w14:textId="77777777" w:rsidTr="00D254A0">
        <w:tc>
          <w:tcPr>
            <w:tcW w:w="9772" w:type="dxa"/>
            <w:gridSpan w:val="2"/>
            <w:shd w:val="clear" w:color="auto" w:fill="FEEAD5" w:themeFill="accent3" w:themeFillTint="33"/>
          </w:tcPr>
          <w:p w14:paraId="5C90E0AE" w14:textId="0657D12B" w:rsidR="00D254A0" w:rsidRPr="00D254A0" w:rsidRDefault="00D254A0" w:rsidP="00D254A0">
            <w:pPr>
              <w:pStyle w:val="Paragraphedeliste"/>
              <w:ind w:left="440"/>
              <w:rPr>
                <w:rFonts w:cs="Gill Sans"/>
                <w:b/>
              </w:rPr>
            </w:pPr>
          </w:p>
          <w:p w14:paraId="3D0866AD" w14:textId="77777777" w:rsidR="00487CBF" w:rsidRPr="00D254A0" w:rsidRDefault="008B7206" w:rsidP="006F2867">
            <w:pPr>
              <w:pStyle w:val="Paragraphedeliste"/>
              <w:numPr>
                <w:ilvl w:val="1"/>
                <w:numId w:val="24"/>
              </w:numPr>
              <w:rPr>
                <w:rFonts w:cs="Gill Sans"/>
                <w:b/>
              </w:rPr>
            </w:pPr>
            <w:r w:rsidRPr="00353119">
              <w:rPr>
                <w:rFonts w:cs="Gill Sans"/>
                <w:b/>
                <w:color w:val="000000"/>
              </w:rPr>
              <w:t>L</w:t>
            </w:r>
            <w:r w:rsidR="00CD3FE1" w:rsidRPr="00353119">
              <w:rPr>
                <w:rFonts w:cs="Gill Sans"/>
                <w:b/>
                <w:color w:val="000000"/>
              </w:rPr>
              <w:t xml:space="preserve">es </w:t>
            </w:r>
            <w:r w:rsidR="00004508" w:rsidRPr="00353119">
              <w:rPr>
                <w:rFonts w:cs="Gill Sans"/>
                <w:b/>
                <w:color w:val="000000"/>
              </w:rPr>
              <w:t xml:space="preserve">personnes en situation de pauvreté </w:t>
            </w:r>
            <w:r w:rsidR="00CD3FE1" w:rsidRPr="00353119">
              <w:rPr>
                <w:rFonts w:cs="Gill Sans"/>
                <w:b/>
                <w:color w:val="000000"/>
              </w:rPr>
              <w:t>sont en c</w:t>
            </w:r>
            <w:r w:rsidR="00D5114D" w:rsidRPr="00353119">
              <w:rPr>
                <w:rFonts w:cs="Gill Sans"/>
                <w:b/>
                <w:color w:val="000000"/>
              </w:rPr>
              <w:t>apacité de prendre des initiatives pour leur propre développement</w:t>
            </w:r>
            <w:r w:rsidR="00D254A0">
              <w:rPr>
                <w:rFonts w:cs="Gill Sans"/>
                <w:b/>
                <w:color w:val="000000"/>
              </w:rPr>
              <w:t>.</w:t>
            </w:r>
          </w:p>
          <w:p w14:paraId="66275740" w14:textId="581C9BC6" w:rsidR="00D254A0" w:rsidRPr="00353119" w:rsidRDefault="00D254A0" w:rsidP="00D254A0">
            <w:pPr>
              <w:pStyle w:val="Paragraphedeliste"/>
              <w:ind w:left="440"/>
              <w:rPr>
                <w:rFonts w:cs="Gill Sans"/>
                <w:b/>
              </w:rPr>
            </w:pPr>
          </w:p>
        </w:tc>
      </w:tr>
      <w:tr w:rsidR="00D254A0" w:rsidRPr="008B71A8" w14:paraId="7DCF1B6F" w14:textId="77777777" w:rsidTr="00D254A0">
        <w:tc>
          <w:tcPr>
            <w:tcW w:w="9772" w:type="dxa"/>
            <w:gridSpan w:val="2"/>
          </w:tcPr>
          <w:p w14:paraId="6E246621" w14:textId="77777777" w:rsidR="00C51D83" w:rsidRDefault="00C51D83" w:rsidP="00D254A0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</w:p>
          <w:p w14:paraId="16708933" w14:textId="0341023E" w:rsidR="00D254A0" w:rsidRPr="00353119" w:rsidRDefault="00D254A0" w:rsidP="00D254A0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  <w:r w:rsidRPr="00353119">
              <w:rPr>
                <w:rFonts w:cs="Gill Sans"/>
                <w:b/>
                <w:color w:val="000000"/>
                <w:szCs w:val="20"/>
              </w:rPr>
              <w:t>Changements majeurs </w:t>
            </w:r>
            <w:r w:rsidR="00630544">
              <w:rPr>
                <w:rFonts w:cs="Gill Sans"/>
                <w:b/>
                <w:color w:val="000000"/>
                <w:szCs w:val="20"/>
              </w:rPr>
              <w:t xml:space="preserve">spécifiques </w:t>
            </w:r>
            <w:r w:rsidRPr="00353119">
              <w:rPr>
                <w:rFonts w:cs="Gill Sans"/>
                <w:b/>
                <w:color w:val="000000"/>
                <w:szCs w:val="20"/>
              </w:rPr>
              <w:t>:</w:t>
            </w:r>
          </w:p>
          <w:p w14:paraId="48382484" w14:textId="77777777" w:rsidR="00D254A0" w:rsidRPr="00D254A0" w:rsidRDefault="00D254A0" w:rsidP="00D254A0">
            <w:pPr>
              <w:rPr>
                <w:rFonts w:cs="Gill Sans"/>
                <w:color w:val="000000"/>
              </w:rPr>
            </w:pPr>
          </w:p>
          <w:p w14:paraId="45A7F789" w14:textId="6CAAA360" w:rsidR="00C84DAD" w:rsidRDefault="00C84DAD" w:rsidP="00C84DAD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Cs w:val="24"/>
              </w:rPr>
            </w:pPr>
            <w:r w:rsidRPr="0005344D">
              <w:rPr>
                <w:rFonts w:cs="Gill Sans"/>
                <w:color w:val="000000"/>
                <w:szCs w:val="24"/>
              </w:rPr>
              <w:t xml:space="preserve">La Caritas </w:t>
            </w:r>
            <w:r>
              <w:rPr>
                <w:rFonts w:cs="Gill Sans"/>
                <w:color w:val="000000"/>
                <w:szCs w:val="24"/>
              </w:rPr>
              <w:t xml:space="preserve">positionne les personnes accompagnées en </w:t>
            </w:r>
            <w:r w:rsidR="007B36B6">
              <w:rPr>
                <w:rFonts w:cs="Gill Sans"/>
                <w:color w:val="000000"/>
                <w:szCs w:val="24"/>
              </w:rPr>
              <w:t>acteurs</w:t>
            </w:r>
            <w:r>
              <w:rPr>
                <w:rFonts w:cs="Gill Sans"/>
                <w:color w:val="000000"/>
                <w:szCs w:val="24"/>
              </w:rPr>
              <w:t xml:space="preserve"> de leur propre développement et non plus en bénéficiaires.</w:t>
            </w:r>
          </w:p>
          <w:p w14:paraId="51B0919D" w14:textId="77777777" w:rsidR="00D254A0" w:rsidRPr="00630544" w:rsidRDefault="00D254A0" w:rsidP="00630544">
            <w:pPr>
              <w:rPr>
                <w:rFonts w:cs="Gill Sans"/>
              </w:rPr>
            </w:pPr>
          </w:p>
        </w:tc>
      </w:tr>
      <w:tr w:rsidR="00D874A4" w:rsidRPr="009306DA" w14:paraId="2FA21B4B" w14:textId="77777777" w:rsidTr="00D874A4">
        <w:tc>
          <w:tcPr>
            <w:tcW w:w="7905" w:type="dxa"/>
          </w:tcPr>
          <w:p w14:paraId="14D1247B" w14:textId="158CA6F4" w:rsidR="00D874A4" w:rsidRPr="00353119" w:rsidRDefault="00D874A4" w:rsidP="006F2867">
            <w:pPr>
              <w:pStyle w:val="Paragraphedeliste"/>
              <w:numPr>
                <w:ilvl w:val="0"/>
                <w:numId w:val="8"/>
              </w:numPr>
              <w:rPr>
                <w:rFonts w:cs="Gill Sans"/>
              </w:rPr>
            </w:pPr>
            <w:r w:rsidRPr="00353119">
              <w:rPr>
                <w:rFonts w:cs="Gill Sans"/>
              </w:rPr>
              <w:t xml:space="preserve">Accompagner ces populations à satisfaire leurs besoins de base </w:t>
            </w:r>
          </w:p>
        </w:tc>
        <w:tc>
          <w:tcPr>
            <w:tcW w:w="1867" w:type="dxa"/>
          </w:tcPr>
          <w:p w14:paraId="36713244" w14:textId="77777777" w:rsidR="00D874A4" w:rsidRPr="00353119" w:rsidRDefault="00D874A4" w:rsidP="00D874A4">
            <w:pPr>
              <w:rPr>
                <w:rFonts w:cs="Gill Sans"/>
                <w:szCs w:val="20"/>
              </w:rPr>
            </w:pPr>
          </w:p>
        </w:tc>
      </w:tr>
      <w:tr w:rsidR="006B1AF4" w:rsidRPr="009306DA" w14:paraId="691161F5" w14:textId="77777777" w:rsidTr="006B1AF4">
        <w:tc>
          <w:tcPr>
            <w:tcW w:w="7905" w:type="dxa"/>
          </w:tcPr>
          <w:p w14:paraId="31986765" w14:textId="59D12B2B" w:rsidR="006B1AF4" w:rsidRPr="00353119" w:rsidRDefault="000E7C9C" w:rsidP="006F2867">
            <w:pPr>
              <w:pStyle w:val="Paragraphedeliste"/>
              <w:keepNext w:val="0"/>
              <w:numPr>
                <w:ilvl w:val="0"/>
                <w:numId w:val="8"/>
              </w:numPr>
              <w:rPr>
                <w:rFonts w:cs="Gill Sans"/>
              </w:rPr>
            </w:pPr>
            <w:r w:rsidRPr="00353119">
              <w:rPr>
                <w:rFonts w:cs="Gill Sans"/>
              </w:rPr>
              <w:t>Favoriser l’entraide entre les plus pauvres en facilitant leur rencontre</w:t>
            </w:r>
            <w:r w:rsidR="003F0913" w:rsidRPr="00353119">
              <w:rPr>
                <w:rFonts w:cs="Gill Sans"/>
              </w:rPr>
              <w:t xml:space="preserve"> pour prendre des initiatives en commun</w:t>
            </w:r>
          </w:p>
        </w:tc>
        <w:tc>
          <w:tcPr>
            <w:tcW w:w="1867" w:type="dxa"/>
          </w:tcPr>
          <w:p w14:paraId="19F04061" w14:textId="77777777" w:rsidR="006B1AF4" w:rsidRPr="00353119" w:rsidRDefault="000A29B3" w:rsidP="000A29B3">
            <w:pPr>
              <w:jc w:val="left"/>
              <w:rPr>
                <w:rFonts w:cs="Gill Sans"/>
                <w:szCs w:val="20"/>
              </w:rPr>
            </w:pPr>
            <w:r w:rsidRPr="00353119">
              <w:rPr>
                <w:rFonts w:cs="Gill Sans"/>
                <w:szCs w:val="20"/>
              </w:rPr>
              <w:t>Mixité sociale</w:t>
            </w:r>
          </w:p>
          <w:p w14:paraId="3EC36548" w14:textId="45EC756C" w:rsidR="000A29B3" w:rsidRPr="00353119" w:rsidRDefault="000A29B3" w:rsidP="000A29B3">
            <w:pPr>
              <w:jc w:val="left"/>
              <w:rPr>
                <w:rFonts w:cs="Gill Sans"/>
                <w:szCs w:val="20"/>
              </w:rPr>
            </w:pPr>
            <w:r w:rsidRPr="00353119">
              <w:rPr>
                <w:rFonts w:cs="Gill Sans"/>
                <w:szCs w:val="20"/>
              </w:rPr>
              <w:t>Eviter la stigmatisation</w:t>
            </w:r>
          </w:p>
        </w:tc>
      </w:tr>
      <w:tr w:rsidR="00487CBF" w:rsidRPr="009306DA" w14:paraId="070C444C" w14:textId="77777777" w:rsidTr="00735E34">
        <w:tc>
          <w:tcPr>
            <w:tcW w:w="7905" w:type="dxa"/>
          </w:tcPr>
          <w:p w14:paraId="7582CD28" w14:textId="7478BC38" w:rsidR="00487CBF" w:rsidRPr="00353119" w:rsidRDefault="00356217" w:rsidP="006F2867">
            <w:pPr>
              <w:pStyle w:val="Paragraphedeliste"/>
              <w:numPr>
                <w:ilvl w:val="0"/>
                <w:numId w:val="8"/>
              </w:numPr>
              <w:rPr>
                <w:rFonts w:cs="Gill Sans"/>
              </w:rPr>
            </w:pPr>
            <w:r w:rsidRPr="00353119">
              <w:rPr>
                <w:rFonts w:cs="Gill Sans"/>
              </w:rPr>
              <w:lastRenderedPageBreak/>
              <w:t>Favoriser l’accès aux droits fondamentaux des personnes en situation de vulnérabilité par eux-mêmes</w:t>
            </w:r>
          </w:p>
        </w:tc>
        <w:tc>
          <w:tcPr>
            <w:tcW w:w="1867" w:type="dxa"/>
          </w:tcPr>
          <w:p w14:paraId="36055EA2" w14:textId="77777777" w:rsidR="00487CBF" w:rsidRPr="00353119" w:rsidRDefault="00487CBF" w:rsidP="000E7C9C">
            <w:pPr>
              <w:rPr>
                <w:rFonts w:cs="Gill Sans"/>
                <w:szCs w:val="20"/>
              </w:rPr>
            </w:pPr>
          </w:p>
        </w:tc>
      </w:tr>
      <w:tr w:rsidR="00D5114D" w:rsidRPr="00D254A0" w14:paraId="2FB7008B" w14:textId="77777777" w:rsidTr="00D254A0">
        <w:tc>
          <w:tcPr>
            <w:tcW w:w="9772" w:type="dxa"/>
            <w:gridSpan w:val="2"/>
            <w:shd w:val="clear" w:color="auto" w:fill="FEEAD5" w:themeFill="accent3" w:themeFillTint="33"/>
          </w:tcPr>
          <w:p w14:paraId="2DFE9A2D" w14:textId="77777777" w:rsidR="00D254A0" w:rsidRPr="00D254A0" w:rsidRDefault="00D254A0" w:rsidP="00D254A0">
            <w:pPr>
              <w:pStyle w:val="Paragraphedeliste"/>
              <w:ind w:left="440"/>
              <w:rPr>
                <w:rFonts w:cs="Gill Sans"/>
                <w:b/>
              </w:rPr>
            </w:pPr>
          </w:p>
          <w:p w14:paraId="1B6D7642" w14:textId="77777777" w:rsidR="00D5114D" w:rsidRPr="00D254A0" w:rsidRDefault="00D5114D" w:rsidP="006F2867">
            <w:pPr>
              <w:pStyle w:val="Paragraphedeliste"/>
              <w:numPr>
                <w:ilvl w:val="1"/>
                <w:numId w:val="24"/>
              </w:numPr>
              <w:rPr>
                <w:rFonts w:cs="Gill Sans"/>
                <w:b/>
              </w:rPr>
            </w:pPr>
            <w:r w:rsidRPr="00D254A0">
              <w:rPr>
                <w:rFonts w:cs="Gill Sans"/>
                <w:b/>
                <w:color w:val="000000"/>
              </w:rPr>
              <w:t>Les communautés locales développent des solidarités à l’égard de situations d’extrême pauvreté</w:t>
            </w:r>
            <w:r w:rsidR="00D254A0" w:rsidRPr="00D254A0">
              <w:rPr>
                <w:rFonts w:cs="Gill Sans"/>
                <w:b/>
                <w:color w:val="000000"/>
              </w:rPr>
              <w:t>.</w:t>
            </w:r>
          </w:p>
          <w:p w14:paraId="6FC9E730" w14:textId="31448DBF" w:rsidR="00D254A0" w:rsidRPr="00D254A0" w:rsidRDefault="00D254A0" w:rsidP="00D254A0">
            <w:pPr>
              <w:pStyle w:val="Paragraphedeliste"/>
              <w:ind w:left="440"/>
              <w:rPr>
                <w:rFonts w:cs="Gill Sans"/>
                <w:b/>
              </w:rPr>
            </w:pPr>
          </w:p>
        </w:tc>
      </w:tr>
      <w:tr w:rsidR="00D254A0" w:rsidRPr="008B71A8" w14:paraId="3D667BA6" w14:textId="77777777" w:rsidTr="00D254A0">
        <w:tc>
          <w:tcPr>
            <w:tcW w:w="9772" w:type="dxa"/>
            <w:gridSpan w:val="2"/>
          </w:tcPr>
          <w:p w14:paraId="785E0D3A" w14:textId="77777777" w:rsidR="00C51D83" w:rsidRDefault="00C51D83" w:rsidP="00D254A0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</w:p>
          <w:p w14:paraId="21D4A96E" w14:textId="5B32A097" w:rsidR="00D254A0" w:rsidRPr="00353119" w:rsidRDefault="00D254A0" w:rsidP="00D254A0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  <w:r w:rsidRPr="00353119">
              <w:rPr>
                <w:rFonts w:cs="Gill Sans"/>
                <w:b/>
                <w:color w:val="000000"/>
                <w:szCs w:val="20"/>
              </w:rPr>
              <w:t>Changements majeurs </w:t>
            </w:r>
            <w:r w:rsidR="00630544">
              <w:rPr>
                <w:rFonts w:cs="Gill Sans"/>
                <w:b/>
                <w:color w:val="000000"/>
                <w:szCs w:val="20"/>
              </w:rPr>
              <w:t>spécifiques</w:t>
            </w:r>
            <w:r w:rsidRPr="00353119">
              <w:rPr>
                <w:rFonts w:cs="Gill Sans"/>
                <w:b/>
                <w:color w:val="000000"/>
                <w:szCs w:val="20"/>
              </w:rPr>
              <w:t>:</w:t>
            </w:r>
          </w:p>
          <w:p w14:paraId="7674B1E1" w14:textId="77777777" w:rsidR="00D254A0" w:rsidRPr="00D254A0" w:rsidRDefault="00D254A0" w:rsidP="00D254A0">
            <w:pPr>
              <w:rPr>
                <w:rFonts w:cs="Gill Sans"/>
                <w:color w:val="000000"/>
              </w:rPr>
            </w:pPr>
          </w:p>
          <w:p w14:paraId="25975343" w14:textId="0FC5D06C" w:rsidR="009B6CA7" w:rsidRPr="00C84DAD" w:rsidRDefault="00D254A0" w:rsidP="00C84DAD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Cs w:val="24"/>
              </w:rPr>
            </w:pPr>
            <w:r w:rsidRPr="00C84DAD">
              <w:rPr>
                <w:rFonts w:cs="Gill Sans"/>
                <w:color w:val="000000"/>
                <w:szCs w:val="24"/>
              </w:rPr>
              <w:t xml:space="preserve">La Caritas </w:t>
            </w:r>
            <w:r w:rsidR="00C84DAD" w:rsidRPr="00C84DAD">
              <w:rPr>
                <w:rFonts w:cs="Gill Sans"/>
                <w:color w:val="000000"/>
                <w:szCs w:val="24"/>
              </w:rPr>
              <w:t>favorise un exercice plus collectif de la charité auprès des plus pauvres</w:t>
            </w:r>
            <w:r w:rsidR="009B6CA7" w:rsidRPr="00C84DAD">
              <w:rPr>
                <w:rFonts w:cs="Gill Sans"/>
                <w:color w:val="000000"/>
                <w:szCs w:val="24"/>
              </w:rPr>
              <w:t>.</w:t>
            </w:r>
          </w:p>
          <w:p w14:paraId="50C8AB75" w14:textId="77777777" w:rsidR="00D254A0" w:rsidRPr="00630544" w:rsidRDefault="00D254A0" w:rsidP="00630544">
            <w:pPr>
              <w:rPr>
                <w:rFonts w:cs="Gill Sans"/>
              </w:rPr>
            </w:pPr>
          </w:p>
        </w:tc>
      </w:tr>
      <w:tr w:rsidR="00FF38B8" w:rsidRPr="009306DA" w14:paraId="1095E6EC" w14:textId="77777777" w:rsidTr="00735E34">
        <w:tc>
          <w:tcPr>
            <w:tcW w:w="7905" w:type="dxa"/>
          </w:tcPr>
          <w:p w14:paraId="49836EC4" w14:textId="1FA26879" w:rsidR="00FF38B8" w:rsidRPr="00353119" w:rsidRDefault="000E7C9C" w:rsidP="006F2867">
            <w:pPr>
              <w:pStyle w:val="Paragraphedeliste"/>
              <w:numPr>
                <w:ilvl w:val="0"/>
                <w:numId w:val="7"/>
              </w:numPr>
              <w:rPr>
                <w:rFonts w:cs="Gill Sans"/>
              </w:rPr>
            </w:pPr>
            <w:r w:rsidRPr="00353119">
              <w:rPr>
                <w:rFonts w:cs="Gill Sans"/>
              </w:rPr>
              <w:t xml:space="preserve">Les communautés locales </w:t>
            </w:r>
            <w:r w:rsidR="00F63B0F" w:rsidRPr="00353119">
              <w:rPr>
                <w:rFonts w:cs="Gill Sans"/>
              </w:rPr>
              <w:t>agissent</w:t>
            </w:r>
            <w:r w:rsidRPr="00353119">
              <w:rPr>
                <w:rFonts w:cs="Gill Sans"/>
              </w:rPr>
              <w:t xml:space="preserve"> auprès des </w:t>
            </w:r>
            <w:r w:rsidR="00F63B0F" w:rsidRPr="00353119">
              <w:rPr>
                <w:rFonts w:cs="Gill Sans"/>
              </w:rPr>
              <w:t xml:space="preserve">personnes en situation de précarité </w:t>
            </w:r>
            <w:r w:rsidRPr="00353119">
              <w:rPr>
                <w:rFonts w:cs="Gill Sans"/>
              </w:rPr>
              <w:t>avec les Caritas</w:t>
            </w:r>
            <w:r w:rsidR="00D254A0">
              <w:rPr>
                <w:rFonts w:cs="Gill Sans"/>
              </w:rPr>
              <w:t>.</w:t>
            </w:r>
          </w:p>
        </w:tc>
        <w:tc>
          <w:tcPr>
            <w:tcW w:w="1867" w:type="dxa"/>
          </w:tcPr>
          <w:p w14:paraId="523D3137" w14:textId="4303D7EC" w:rsidR="00FF38B8" w:rsidRPr="00353119" w:rsidRDefault="00FF38B8" w:rsidP="00735E34">
            <w:pPr>
              <w:rPr>
                <w:rFonts w:cs="Gill Sans"/>
                <w:szCs w:val="20"/>
              </w:rPr>
            </w:pPr>
          </w:p>
        </w:tc>
      </w:tr>
      <w:tr w:rsidR="00487CBF" w:rsidRPr="009306DA" w14:paraId="36FDDEA5" w14:textId="77777777" w:rsidTr="00735E34">
        <w:tc>
          <w:tcPr>
            <w:tcW w:w="7905" w:type="dxa"/>
          </w:tcPr>
          <w:p w14:paraId="7CA4CA1C" w14:textId="348EA347" w:rsidR="00487CBF" w:rsidRPr="00353119" w:rsidRDefault="00F63B0F" w:rsidP="006F2867">
            <w:pPr>
              <w:pStyle w:val="Paragraphedeliste"/>
              <w:numPr>
                <w:ilvl w:val="0"/>
                <w:numId w:val="7"/>
              </w:numPr>
              <w:rPr>
                <w:rFonts w:cs="Gill Sans"/>
              </w:rPr>
            </w:pPr>
            <w:r w:rsidRPr="00353119">
              <w:rPr>
                <w:rFonts w:cs="Gill Sans"/>
              </w:rPr>
              <w:t>Les communautés locales travaillent à la réinsertion des personnes exclues économiquement et socialement (y compris les personnes en situation de handicap)</w:t>
            </w:r>
            <w:r w:rsidR="00D254A0">
              <w:rPr>
                <w:rFonts w:cs="Gill Sans"/>
              </w:rPr>
              <w:t>.</w:t>
            </w:r>
          </w:p>
        </w:tc>
        <w:tc>
          <w:tcPr>
            <w:tcW w:w="1867" w:type="dxa"/>
          </w:tcPr>
          <w:p w14:paraId="58EA7E58" w14:textId="77777777" w:rsidR="00487CBF" w:rsidRPr="00353119" w:rsidRDefault="00487CBF" w:rsidP="00735E34">
            <w:pPr>
              <w:rPr>
                <w:rFonts w:cs="Gill Sans"/>
                <w:szCs w:val="20"/>
              </w:rPr>
            </w:pPr>
          </w:p>
        </w:tc>
      </w:tr>
    </w:tbl>
    <w:p w14:paraId="32442E8F" w14:textId="77777777" w:rsidR="00487CBF" w:rsidRDefault="00487CBF" w:rsidP="003D45D8">
      <w:pPr>
        <w:rPr>
          <w:rFonts w:cs="Gill Sans"/>
          <w:sz w:val="22"/>
          <w:szCs w:val="24"/>
        </w:rPr>
      </w:pPr>
    </w:p>
    <w:p w14:paraId="11BFA79A" w14:textId="77777777" w:rsidR="00782493" w:rsidRDefault="00782493" w:rsidP="003D45D8">
      <w:pPr>
        <w:rPr>
          <w:rFonts w:cs="Gill Sans"/>
          <w:sz w:val="22"/>
          <w:szCs w:val="24"/>
        </w:rPr>
      </w:pPr>
    </w:p>
    <w:p w14:paraId="1E4E5F80" w14:textId="77777777" w:rsidR="00D254A0" w:rsidRDefault="00D254A0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1867"/>
      </w:tblGrid>
      <w:tr w:rsidR="00782493" w:rsidRPr="009306DA" w14:paraId="73AA157F" w14:textId="77777777" w:rsidTr="009B6CA7">
        <w:tc>
          <w:tcPr>
            <w:tcW w:w="9772" w:type="dxa"/>
            <w:gridSpan w:val="2"/>
            <w:shd w:val="clear" w:color="auto" w:fill="F6D8D1" w:themeFill="accent2" w:themeFillTint="33"/>
          </w:tcPr>
          <w:p w14:paraId="2C3F009F" w14:textId="77777777" w:rsidR="009B6CA7" w:rsidRDefault="009B6CA7" w:rsidP="00F21FE2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</w:p>
          <w:p w14:paraId="5AAADD8F" w14:textId="29C3FCCF" w:rsidR="00F21FE2" w:rsidRDefault="009B6CA7" w:rsidP="00F21FE2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  <w:r>
              <w:rPr>
                <w:rFonts w:cs="Gill Sans"/>
                <w:b/>
                <w:color w:val="C00000" w:themeColor="accent1"/>
                <w:sz w:val="22"/>
                <w:szCs w:val="24"/>
              </w:rPr>
              <w:t>Objectif stratégique</w:t>
            </w:r>
            <w:r w:rsidR="00F21FE2">
              <w:rPr>
                <w:rFonts w:cs="Gill Sans"/>
                <w:b/>
                <w:color w:val="C00000" w:themeColor="accent1"/>
                <w:sz w:val="22"/>
                <w:szCs w:val="24"/>
              </w:rPr>
              <w:t xml:space="preserve"> 3</w:t>
            </w:r>
          </w:p>
          <w:p w14:paraId="5EC65741" w14:textId="77777777" w:rsidR="009B6CA7" w:rsidRPr="00F21FE2" w:rsidRDefault="009B6CA7" w:rsidP="00F21FE2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</w:p>
          <w:p w14:paraId="7A0E5272" w14:textId="77777777" w:rsidR="00782493" w:rsidRDefault="00F21FE2" w:rsidP="00F21FE2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  <w:r w:rsidRPr="00F21FE2">
              <w:rPr>
                <w:rFonts w:cs="Gill Sans"/>
                <w:b/>
                <w:color w:val="C00000" w:themeColor="accent1"/>
                <w:sz w:val="22"/>
                <w:szCs w:val="24"/>
              </w:rPr>
              <w:t>Efficacité dans l’autopromotion des communautés de base en les rendant actrices de leur propre développement</w:t>
            </w:r>
          </w:p>
          <w:p w14:paraId="2242B1C2" w14:textId="68029103" w:rsidR="009B6CA7" w:rsidRPr="009306DA" w:rsidRDefault="009B6CA7" w:rsidP="00F21FE2">
            <w:pPr>
              <w:jc w:val="center"/>
              <w:rPr>
                <w:rFonts w:cs="Gill Sans"/>
                <w:sz w:val="22"/>
                <w:szCs w:val="24"/>
              </w:rPr>
            </w:pPr>
          </w:p>
        </w:tc>
      </w:tr>
      <w:tr w:rsidR="00AA4AC1" w:rsidRPr="009B6CA7" w14:paraId="43C1A2BC" w14:textId="77777777" w:rsidTr="007D7E37">
        <w:tc>
          <w:tcPr>
            <w:tcW w:w="9772" w:type="dxa"/>
            <w:gridSpan w:val="2"/>
            <w:shd w:val="clear" w:color="auto" w:fill="FEEAD5" w:themeFill="accent3" w:themeFillTint="33"/>
          </w:tcPr>
          <w:p w14:paraId="40AC56C2" w14:textId="60D583D4" w:rsidR="007D7E37" w:rsidRPr="007D7E37" w:rsidRDefault="007D7E37" w:rsidP="007D7E37">
            <w:pPr>
              <w:pStyle w:val="Paragraphedeliste"/>
              <w:ind w:left="440"/>
              <w:rPr>
                <w:rFonts w:cs="Gill Sans"/>
                <w:b/>
              </w:rPr>
            </w:pPr>
          </w:p>
          <w:p w14:paraId="2E89357B" w14:textId="694A835F" w:rsidR="00AA4AC1" w:rsidRPr="007D7E37" w:rsidRDefault="00AA4AC1" w:rsidP="006F2867">
            <w:pPr>
              <w:pStyle w:val="Paragraphedeliste"/>
              <w:numPr>
                <w:ilvl w:val="1"/>
                <w:numId w:val="26"/>
              </w:numPr>
              <w:rPr>
                <w:rFonts w:cs="Gill Sans"/>
                <w:b/>
              </w:rPr>
            </w:pPr>
            <w:r w:rsidRPr="007D7E37">
              <w:rPr>
                <w:rFonts w:cs="Gill Sans"/>
                <w:b/>
                <w:color w:val="000000"/>
              </w:rPr>
              <w:t>Les Caritas appuient la s</w:t>
            </w:r>
            <w:r w:rsidR="00C10BF2" w:rsidRPr="007D7E37">
              <w:rPr>
                <w:rFonts w:cs="Gill Sans"/>
                <w:b/>
                <w:color w:val="000000"/>
              </w:rPr>
              <w:t>tructuration et le développe</w:t>
            </w:r>
            <w:r w:rsidR="007B36B6">
              <w:rPr>
                <w:rFonts w:cs="Gill Sans"/>
                <w:b/>
                <w:color w:val="000000"/>
              </w:rPr>
              <w:t>me</w:t>
            </w:r>
            <w:r w:rsidR="00C10BF2" w:rsidRPr="007D7E37">
              <w:rPr>
                <w:rFonts w:cs="Gill Sans"/>
                <w:b/>
                <w:color w:val="000000"/>
              </w:rPr>
              <w:t>nt d</w:t>
            </w:r>
            <w:r w:rsidRPr="007D7E37">
              <w:rPr>
                <w:rFonts w:cs="Gill Sans"/>
                <w:b/>
                <w:color w:val="000000"/>
              </w:rPr>
              <w:t>es communautés de base pour exprimer elles-mêmes leurs problématiques</w:t>
            </w:r>
            <w:r w:rsidR="007D7E37">
              <w:rPr>
                <w:rFonts w:cs="Gill Sans"/>
                <w:b/>
                <w:color w:val="000000"/>
              </w:rPr>
              <w:t>.</w:t>
            </w:r>
          </w:p>
          <w:p w14:paraId="5F07A7EA" w14:textId="1C493CC0" w:rsidR="007D7E37" w:rsidRPr="009B6CA7" w:rsidRDefault="007D7E37" w:rsidP="007D7E37">
            <w:pPr>
              <w:pStyle w:val="Paragraphedeliste"/>
              <w:ind w:left="440"/>
              <w:rPr>
                <w:rFonts w:cs="Gill Sans"/>
                <w:b/>
              </w:rPr>
            </w:pPr>
          </w:p>
        </w:tc>
      </w:tr>
      <w:tr w:rsidR="007D7E37" w:rsidRPr="008B71A8" w14:paraId="321F5374" w14:textId="77777777" w:rsidTr="007D7E37">
        <w:tc>
          <w:tcPr>
            <w:tcW w:w="9772" w:type="dxa"/>
            <w:gridSpan w:val="2"/>
          </w:tcPr>
          <w:p w14:paraId="4B2E71B1" w14:textId="77777777" w:rsidR="00C51D83" w:rsidRDefault="00C51D83" w:rsidP="007D7E37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</w:p>
          <w:p w14:paraId="7108B8E3" w14:textId="446190E6" w:rsidR="007D7E37" w:rsidRPr="00353119" w:rsidRDefault="007D7E37" w:rsidP="007D7E37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  <w:r w:rsidRPr="00353119">
              <w:rPr>
                <w:rFonts w:cs="Gill Sans"/>
                <w:b/>
                <w:color w:val="000000"/>
                <w:szCs w:val="20"/>
              </w:rPr>
              <w:t>Changements majeurs </w:t>
            </w:r>
            <w:r w:rsidR="00630544">
              <w:rPr>
                <w:rFonts w:cs="Gill Sans"/>
                <w:b/>
                <w:color w:val="000000"/>
                <w:szCs w:val="20"/>
              </w:rPr>
              <w:t xml:space="preserve">spécifiques </w:t>
            </w:r>
            <w:r w:rsidRPr="00353119">
              <w:rPr>
                <w:rFonts w:cs="Gill Sans"/>
                <w:b/>
                <w:color w:val="000000"/>
                <w:szCs w:val="20"/>
              </w:rPr>
              <w:t>:</w:t>
            </w:r>
          </w:p>
          <w:p w14:paraId="76A9D8EB" w14:textId="77777777" w:rsidR="007D7E37" w:rsidRPr="00D254A0" w:rsidRDefault="007D7E37" w:rsidP="007D7E37">
            <w:pPr>
              <w:rPr>
                <w:rFonts w:cs="Gill Sans"/>
                <w:color w:val="000000"/>
              </w:rPr>
            </w:pPr>
          </w:p>
          <w:p w14:paraId="0DCE456D" w14:textId="68BCF5B4" w:rsidR="00630544" w:rsidRPr="00630544" w:rsidRDefault="00630544" w:rsidP="00630544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Cs w:val="24"/>
              </w:rPr>
            </w:pPr>
            <w:r w:rsidRPr="00630544">
              <w:rPr>
                <w:rFonts w:cs="Gill Sans"/>
                <w:color w:val="000000"/>
                <w:szCs w:val="24"/>
              </w:rPr>
              <w:t>La Caritas se positionne en accompagnement des dynamiques local</w:t>
            </w:r>
            <w:r w:rsidR="007B36B6">
              <w:rPr>
                <w:rFonts w:cs="Gill Sans"/>
                <w:color w:val="000000"/>
                <w:szCs w:val="24"/>
              </w:rPr>
              <w:t>es en respectant les cultures</w:t>
            </w:r>
            <w:r w:rsidRPr="00630544">
              <w:rPr>
                <w:rFonts w:cs="Gill Sans"/>
                <w:color w:val="000000"/>
                <w:szCs w:val="24"/>
              </w:rPr>
              <w:t xml:space="preserve"> et l’identité des communautés locales.</w:t>
            </w:r>
          </w:p>
          <w:p w14:paraId="1955ACAF" w14:textId="77777777" w:rsidR="00630544" w:rsidRPr="00630544" w:rsidRDefault="00630544" w:rsidP="00630544">
            <w:pPr>
              <w:pStyle w:val="Paragraphedeliste"/>
              <w:ind w:left="1276"/>
              <w:rPr>
                <w:rFonts w:cs="Gill Sans"/>
                <w:color w:val="000000"/>
                <w:szCs w:val="24"/>
              </w:rPr>
            </w:pPr>
          </w:p>
          <w:p w14:paraId="5B8EEF21" w14:textId="0ADE9DBA" w:rsidR="00436FC5" w:rsidRPr="00630544" w:rsidRDefault="00630544" w:rsidP="00630544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Cs w:val="24"/>
              </w:rPr>
            </w:pPr>
            <w:r>
              <w:rPr>
                <w:rFonts w:cs="Gill Sans"/>
                <w:color w:val="000000"/>
                <w:szCs w:val="24"/>
              </w:rPr>
              <w:t>La Caritas redonne</w:t>
            </w:r>
            <w:r w:rsidR="00436FC5" w:rsidRPr="00630544">
              <w:rPr>
                <w:rFonts w:cs="Gill Sans"/>
                <w:color w:val="000000"/>
                <w:szCs w:val="24"/>
              </w:rPr>
              <w:t xml:space="preserve"> un rôle central au Caritas Paroissiales au niveau local</w:t>
            </w:r>
            <w:r w:rsidRPr="00630544">
              <w:rPr>
                <w:rFonts w:cs="Gill Sans"/>
                <w:color w:val="000000"/>
                <w:szCs w:val="24"/>
              </w:rPr>
              <w:t>.</w:t>
            </w:r>
          </w:p>
          <w:p w14:paraId="71D5CCD1" w14:textId="77777777" w:rsidR="007D7E37" w:rsidRPr="00353119" w:rsidRDefault="007D7E37" w:rsidP="007D7E37">
            <w:pPr>
              <w:rPr>
                <w:rFonts w:cs="Gill Sans"/>
                <w:szCs w:val="20"/>
              </w:rPr>
            </w:pPr>
          </w:p>
        </w:tc>
      </w:tr>
      <w:tr w:rsidR="005F2AD7" w:rsidRPr="007D7E37" w14:paraId="3BACA15B" w14:textId="77777777" w:rsidTr="00782493">
        <w:tc>
          <w:tcPr>
            <w:tcW w:w="7905" w:type="dxa"/>
          </w:tcPr>
          <w:p w14:paraId="7272DAF8" w14:textId="6F138980" w:rsidR="005F2AD7" w:rsidRPr="007D7E37" w:rsidRDefault="00FB36C1" w:rsidP="006F2867">
            <w:pPr>
              <w:pStyle w:val="Paragraphedeliste"/>
              <w:numPr>
                <w:ilvl w:val="0"/>
                <w:numId w:val="9"/>
              </w:numPr>
              <w:rPr>
                <w:rFonts w:cs="Gill Sans"/>
              </w:rPr>
            </w:pPr>
            <w:r w:rsidRPr="007D7E37">
              <w:rPr>
                <w:rFonts w:cs="Gill Sans"/>
              </w:rPr>
              <w:t xml:space="preserve">Renforcer les </w:t>
            </w:r>
            <w:r w:rsidR="005F2AD7" w:rsidRPr="007D7E37">
              <w:rPr>
                <w:rFonts w:cs="Gill Sans"/>
              </w:rPr>
              <w:t xml:space="preserve">Caritas paroissiales </w:t>
            </w:r>
            <w:r w:rsidRPr="007D7E37">
              <w:rPr>
                <w:rFonts w:cs="Gill Sans"/>
              </w:rPr>
              <w:t xml:space="preserve">pour les impliquer </w:t>
            </w:r>
            <w:r w:rsidR="005F2AD7" w:rsidRPr="007D7E37">
              <w:rPr>
                <w:rFonts w:cs="Gill Sans"/>
              </w:rPr>
              <w:t xml:space="preserve">dans la définition </w:t>
            </w:r>
            <w:r w:rsidRPr="007D7E37">
              <w:rPr>
                <w:rFonts w:cs="Gill Sans"/>
              </w:rPr>
              <w:t>et le portage d’</w:t>
            </w:r>
            <w:r w:rsidR="005F2AD7" w:rsidRPr="007D7E37">
              <w:rPr>
                <w:rFonts w:cs="Gill Sans"/>
              </w:rPr>
              <w:t xml:space="preserve">actions de développement des </w:t>
            </w:r>
            <w:r w:rsidR="00436FC5">
              <w:rPr>
                <w:rFonts w:cs="Gill Sans"/>
              </w:rPr>
              <w:t>communautés locales</w:t>
            </w:r>
          </w:p>
        </w:tc>
        <w:tc>
          <w:tcPr>
            <w:tcW w:w="1867" w:type="dxa"/>
          </w:tcPr>
          <w:p w14:paraId="3B475C4C" w14:textId="77777777" w:rsidR="005F2AD7" w:rsidRPr="007D7E37" w:rsidRDefault="005F2AD7" w:rsidP="00782493">
            <w:pPr>
              <w:spacing w:line="20" w:lineRule="atLeast"/>
              <w:jc w:val="left"/>
              <w:rPr>
                <w:rFonts w:cs="Gill Sans"/>
                <w:i/>
                <w:szCs w:val="20"/>
              </w:rPr>
            </w:pPr>
          </w:p>
        </w:tc>
      </w:tr>
      <w:tr w:rsidR="00782493" w:rsidRPr="007D7E37" w14:paraId="4B2793CA" w14:textId="77777777" w:rsidTr="00782493">
        <w:tc>
          <w:tcPr>
            <w:tcW w:w="7905" w:type="dxa"/>
          </w:tcPr>
          <w:p w14:paraId="768CE142" w14:textId="4391C583" w:rsidR="00782493" w:rsidRPr="007D7E37" w:rsidRDefault="0018057F" w:rsidP="006F2867">
            <w:pPr>
              <w:pStyle w:val="Paragraphedeliste"/>
              <w:numPr>
                <w:ilvl w:val="0"/>
                <w:numId w:val="9"/>
              </w:numPr>
              <w:rPr>
                <w:rFonts w:cs="Gill Sans"/>
              </w:rPr>
            </w:pPr>
            <w:r w:rsidRPr="007D7E37">
              <w:rPr>
                <w:rFonts w:cs="Gill Sans"/>
              </w:rPr>
              <w:t xml:space="preserve">Rendre plus responsable et actrice la communauté de base des différentes actions dont elle est bénéficiaire : </w:t>
            </w:r>
            <w:r w:rsidR="00DB1068" w:rsidRPr="007D7E37">
              <w:rPr>
                <w:rFonts w:cs="Gill Sans"/>
              </w:rPr>
              <w:t xml:space="preserve">Faire passer les </w:t>
            </w:r>
            <w:r w:rsidR="00436FC5">
              <w:rPr>
                <w:rFonts w:cs="Gill Sans"/>
              </w:rPr>
              <w:t>communautés locales</w:t>
            </w:r>
            <w:r w:rsidR="00DB1068" w:rsidRPr="007D7E37">
              <w:rPr>
                <w:rFonts w:cs="Gill Sans"/>
              </w:rPr>
              <w:t xml:space="preserve"> d’agent d’exécution d’activités vers celui d’exécution de projets et </w:t>
            </w:r>
            <w:r w:rsidR="005F2AD7" w:rsidRPr="007D7E37">
              <w:rPr>
                <w:rFonts w:cs="Gill Sans"/>
              </w:rPr>
              <w:t>porteuse</w:t>
            </w:r>
            <w:r w:rsidR="00DB1068" w:rsidRPr="007D7E37">
              <w:rPr>
                <w:rFonts w:cs="Gill Sans"/>
              </w:rPr>
              <w:t>s</w:t>
            </w:r>
            <w:r w:rsidRPr="007D7E37">
              <w:rPr>
                <w:rFonts w:cs="Gill Sans"/>
              </w:rPr>
              <w:t xml:space="preserve"> des projets </w:t>
            </w:r>
            <w:r w:rsidR="00DB1068" w:rsidRPr="007D7E37">
              <w:rPr>
                <w:rFonts w:cs="Gill Sans"/>
              </w:rPr>
              <w:t>(approche d’intervention responsable)</w:t>
            </w:r>
          </w:p>
        </w:tc>
        <w:tc>
          <w:tcPr>
            <w:tcW w:w="1867" w:type="dxa"/>
          </w:tcPr>
          <w:p w14:paraId="15AA8E73" w14:textId="073C7ABA" w:rsidR="00782493" w:rsidRPr="007D7E37" w:rsidRDefault="00FB36C1" w:rsidP="00782493">
            <w:pPr>
              <w:spacing w:line="20" w:lineRule="atLeast"/>
              <w:jc w:val="left"/>
              <w:rPr>
                <w:rFonts w:cs="Gill Sans"/>
                <w:i/>
                <w:szCs w:val="20"/>
              </w:rPr>
            </w:pPr>
            <w:r w:rsidRPr="007D7E37">
              <w:rPr>
                <w:rFonts w:cs="Gill Sans"/>
                <w:i/>
                <w:szCs w:val="20"/>
              </w:rPr>
              <w:t>YC évaluation des actions</w:t>
            </w:r>
          </w:p>
        </w:tc>
      </w:tr>
      <w:tr w:rsidR="00782493" w:rsidRPr="007D7E37" w14:paraId="0E756536" w14:textId="77777777" w:rsidTr="00782493">
        <w:tc>
          <w:tcPr>
            <w:tcW w:w="7905" w:type="dxa"/>
          </w:tcPr>
          <w:p w14:paraId="485D8732" w14:textId="1954CD18" w:rsidR="00782493" w:rsidRPr="007D7E37" w:rsidRDefault="00DB1068" w:rsidP="006F2867">
            <w:pPr>
              <w:pStyle w:val="Paragraphedeliste"/>
              <w:numPr>
                <w:ilvl w:val="0"/>
                <w:numId w:val="9"/>
              </w:numPr>
              <w:rPr>
                <w:rFonts w:cs="Gill Sans"/>
              </w:rPr>
            </w:pPr>
            <w:r w:rsidRPr="007D7E37">
              <w:rPr>
                <w:rFonts w:cs="Gill Sans"/>
              </w:rPr>
              <w:t xml:space="preserve">Repositionner les Caritas </w:t>
            </w:r>
            <w:r w:rsidR="005F2AD7" w:rsidRPr="007D7E37">
              <w:rPr>
                <w:rFonts w:cs="Gill Sans"/>
              </w:rPr>
              <w:t xml:space="preserve">Diocésaines et Nationales </w:t>
            </w:r>
            <w:r w:rsidRPr="007D7E37">
              <w:rPr>
                <w:rFonts w:cs="Gill Sans"/>
              </w:rPr>
              <w:t xml:space="preserve">en accompagnement des dynamiques locales et non en </w:t>
            </w:r>
            <w:r w:rsidR="005F2AD7" w:rsidRPr="007D7E37">
              <w:rPr>
                <w:rFonts w:cs="Gill Sans"/>
              </w:rPr>
              <w:t>proposition et exécution</w:t>
            </w:r>
            <w:r w:rsidRPr="007D7E37">
              <w:rPr>
                <w:rFonts w:cs="Gill Sans"/>
              </w:rPr>
              <w:t xml:space="preserve"> des projets</w:t>
            </w:r>
          </w:p>
        </w:tc>
        <w:tc>
          <w:tcPr>
            <w:tcW w:w="1867" w:type="dxa"/>
          </w:tcPr>
          <w:p w14:paraId="471868B3" w14:textId="027B4E9A" w:rsidR="00782493" w:rsidRPr="007D7E37" w:rsidRDefault="00F21FE2" w:rsidP="00782493">
            <w:pPr>
              <w:spacing w:line="20" w:lineRule="atLeast"/>
              <w:jc w:val="left"/>
              <w:rPr>
                <w:rFonts w:cs="Gill Sans"/>
                <w:i/>
                <w:szCs w:val="20"/>
              </w:rPr>
            </w:pPr>
            <w:r w:rsidRPr="007D7E37">
              <w:rPr>
                <w:rFonts w:cs="Gill Sans"/>
                <w:i/>
                <w:szCs w:val="20"/>
              </w:rPr>
              <w:t>Voir l’expérience de la coopération Danoise</w:t>
            </w:r>
          </w:p>
        </w:tc>
      </w:tr>
      <w:tr w:rsidR="00782493" w:rsidRPr="009B6CA7" w14:paraId="6B72798E" w14:textId="77777777" w:rsidTr="00782493">
        <w:tc>
          <w:tcPr>
            <w:tcW w:w="7905" w:type="dxa"/>
          </w:tcPr>
          <w:p w14:paraId="48B87559" w14:textId="02EB72D9" w:rsidR="00782493" w:rsidRPr="009B6CA7" w:rsidRDefault="00F21FE2" w:rsidP="006F2867">
            <w:pPr>
              <w:pStyle w:val="Paragraphedeliste"/>
              <w:numPr>
                <w:ilvl w:val="0"/>
                <w:numId w:val="9"/>
              </w:numPr>
              <w:rPr>
                <w:rFonts w:cs="Gill Sans"/>
              </w:rPr>
            </w:pPr>
            <w:r w:rsidRPr="009B6CA7">
              <w:rPr>
                <w:rFonts w:cs="Gill Sans"/>
              </w:rPr>
              <w:t>Développer l’expertise d’analyse et d’accompagnement des dynamiques locales au niveau des Caritas</w:t>
            </w:r>
            <w:r w:rsidR="005F2AD7" w:rsidRPr="009B6CA7">
              <w:rPr>
                <w:rFonts w:cs="Gill Sans"/>
              </w:rPr>
              <w:t xml:space="preserve"> notamment paroissiales</w:t>
            </w:r>
          </w:p>
        </w:tc>
        <w:tc>
          <w:tcPr>
            <w:tcW w:w="1867" w:type="dxa"/>
          </w:tcPr>
          <w:p w14:paraId="677AC207" w14:textId="77777777" w:rsidR="00782493" w:rsidRPr="009B6CA7" w:rsidRDefault="00782493" w:rsidP="00782493">
            <w:pPr>
              <w:spacing w:line="20" w:lineRule="atLeast"/>
              <w:jc w:val="left"/>
              <w:rPr>
                <w:rFonts w:cs="Gill Sans"/>
                <w:i/>
                <w:szCs w:val="20"/>
              </w:rPr>
            </w:pPr>
          </w:p>
        </w:tc>
      </w:tr>
      <w:tr w:rsidR="00782493" w:rsidRPr="009B6CA7" w14:paraId="27AAB163" w14:textId="77777777" w:rsidTr="00782493">
        <w:tc>
          <w:tcPr>
            <w:tcW w:w="7905" w:type="dxa"/>
          </w:tcPr>
          <w:p w14:paraId="21AE35D2" w14:textId="4C61BE34" w:rsidR="00782493" w:rsidRPr="009B6CA7" w:rsidRDefault="00F21FE2" w:rsidP="006F2867">
            <w:pPr>
              <w:pStyle w:val="Paragraphedeliste"/>
              <w:numPr>
                <w:ilvl w:val="0"/>
                <w:numId w:val="9"/>
              </w:numPr>
              <w:rPr>
                <w:rFonts w:cs="Gill Sans"/>
              </w:rPr>
            </w:pPr>
            <w:r w:rsidRPr="009B6CA7">
              <w:rPr>
                <w:rFonts w:cs="Gill Sans"/>
              </w:rPr>
              <w:t>Initier certains programmes pilotes et partager ces expériences au niveau du Réseau des Caritas</w:t>
            </w:r>
          </w:p>
        </w:tc>
        <w:tc>
          <w:tcPr>
            <w:tcW w:w="1867" w:type="dxa"/>
          </w:tcPr>
          <w:p w14:paraId="33538F3C" w14:textId="77777777" w:rsidR="00782493" w:rsidRPr="009B6CA7" w:rsidRDefault="00782493" w:rsidP="00782493">
            <w:pPr>
              <w:spacing w:line="20" w:lineRule="atLeast"/>
              <w:jc w:val="left"/>
              <w:rPr>
                <w:rFonts w:cs="Gill Sans"/>
                <w:i/>
                <w:szCs w:val="20"/>
              </w:rPr>
            </w:pPr>
          </w:p>
        </w:tc>
      </w:tr>
      <w:tr w:rsidR="00782493" w:rsidRPr="009B6CA7" w14:paraId="5BB5F473" w14:textId="77777777" w:rsidTr="00782493">
        <w:tc>
          <w:tcPr>
            <w:tcW w:w="7905" w:type="dxa"/>
          </w:tcPr>
          <w:p w14:paraId="5A63EC78" w14:textId="160FC112" w:rsidR="00782493" w:rsidRPr="009B6CA7" w:rsidRDefault="00F21FE2" w:rsidP="006F2867">
            <w:pPr>
              <w:pStyle w:val="Paragraphedeliste"/>
              <w:numPr>
                <w:ilvl w:val="0"/>
                <w:numId w:val="9"/>
              </w:numPr>
              <w:rPr>
                <w:rFonts w:cs="Gill Sans"/>
              </w:rPr>
            </w:pPr>
            <w:r w:rsidRPr="009B6CA7">
              <w:rPr>
                <w:rFonts w:cs="Gill Sans"/>
              </w:rPr>
              <w:t>Apprendre des expériences des autres intervenants en accompagnement des dynamiques locales</w:t>
            </w:r>
          </w:p>
        </w:tc>
        <w:tc>
          <w:tcPr>
            <w:tcW w:w="1867" w:type="dxa"/>
          </w:tcPr>
          <w:p w14:paraId="467398B3" w14:textId="77777777" w:rsidR="00782493" w:rsidRPr="009B6CA7" w:rsidRDefault="00782493" w:rsidP="00782493">
            <w:pPr>
              <w:ind w:left="360"/>
              <w:rPr>
                <w:rFonts w:cs="Gill Sans"/>
                <w:i/>
                <w:szCs w:val="20"/>
              </w:rPr>
            </w:pPr>
          </w:p>
        </w:tc>
      </w:tr>
      <w:tr w:rsidR="00782493" w:rsidRPr="009B6CA7" w14:paraId="74834E2F" w14:textId="77777777" w:rsidTr="00782493">
        <w:tc>
          <w:tcPr>
            <w:tcW w:w="7905" w:type="dxa"/>
          </w:tcPr>
          <w:p w14:paraId="6E6FCF6B" w14:textId="21F61B58" w:rsidR="00782493" w:rsidRPr="009B6CA7" w:rsidRDefault="00F21FE2" w:rsidP="006F2867">
            <w:pPr>
              <w:pStyle w:val="Paragraphedeliste"/>
              <w:numPr>
                <w:ilvl w:val="0"/>
                <w:numId w:val="9"/>
              </w:numPr>
              <w:rPr>
                <w:rFonts w:cs="Gill Sans"/>
              </w:rPr>
            </w:pPr>
            <w:r w:rsidRPr="009B6CA7">
              <w:rPr>
                <w:rFonts w:cs="Gill Sans"/>
              </w:rPr>
              <w:t xml:space="preserve">Intégrer d’avantage l’analyse </w:t>
            </w:r>
            <w:r w:rsidR="00A15B4A" w:rsidRPr="009B6CA7">
              <w:rPr>
                <w:rFonts w:cs="Gill Sans"/>
              </w:rPr>
              <w:t xml:space="preserve">et la </w:t>
            </w:r>
            <w:r w:rsidR="00F06897" w:rsidRPr="009B6CA7">
              <w:rPr>
                <w:rFonts w:cs="Gill Sans"/>
              </w:rPr>
              <w:t>réduction</w:t>
            </w:r>
            <w:r w:rsidR="00A15B4A" w:rsidRPr="009B6CA7">
              <w:rPr>
                <w:rFonts w:cs="Gill Sans"/>
              </w:rPr>
              <w:t xml:space="preserve"> </w:t>
            </w:r>
            <w:r w:rsidRPr="009B6CA7">
              <w:rPr>
                <w:rFonts w:cs="Gill Sans"/>
              </w:rPr>
              <w:t>des risques</w:t>
            </w:r>
            <w:r w:rsidR="00A15B4A" w:rsidRPr="009B6CA7">
              <w:rPr>
                <w:rFonts w:cs="Gill Sans"/>
              </w:rPr>
              <w:t>/catastrophes,</w:t>
            </w:r>
            <w:r w:rsidRPr="009B6CA7">
              <w:rPr>
                <w:rFonts w:cs="Gill Sans"/>
              </w:rPr>
              <w:t xml:space="preserve"> et le continuum urgence-réhabilitation-développement dans l’accompagnement des </w:t>
            </w:r>
            <w:r w:rsidR="00436FC5">
              <w:rPr>
                <w:rFonts w:cs="Gill Sans"/>
              </w:rPr>
              <w:t>Communautés locales</w:t>
            </w:r>
          </w:p>
        </w:tc>
        <w:tc>
          <w:tcPr>
            <w:tcW w:w="1867" w:type="dxa"/>
          </w:tcPr>
          <w:p w14:paraId="52752E70" w14:textId="384C5274" w:rsidR="00782493" w:rsidRPr="009B6CA7" w:rsidRDefault="00782493" w:rsidP="00782493">
            <w:pPr>
              <w:rPr>
                <w:rFonts w:cs="Gill Sans"/>
                <w:i/>
                <w:szCs w:val="20"/>
              </w:rPr>
            </w:pPr>
          </w:p>
        </w:tc>
      </w:tr>
      <w:tr w:rsidR="00782493" w:rsidRPr="009B6CA7" w14:paraId="528CD92C" w14:textId="77777777" w:rsidTr="00436FC5">
        <w:tc>
          <w:tcPr>
            <w:tcW w:w="9772" w:type="dxa"/>
            <w:gridSpan w:val="2"/>
            <w:shd w:val="clear" w:color="auto" w:fill="FEEAD5" w:themeFill="accent3" w:themeFillTint="33"/>
          </w:tcPr>
          <w:p w14:paraId="6AF47F50" w14:textId="02CDAD4E" w:rsidR="00436FC5" w:rsidRDefault="00436FC5" w:rsidP="00782493">
            <w:pPr>
              <w:rPr>
                <w:rFonts w:ascii="Lucida Grande" w:hAnsi="Lucida Grande" w:cs="Lucida Grande"/>
                <w:b/>
                <w:color w:val="000000"/>
                <w:szCs w:val="20"/>
              </w:rPr>
            </w:pPr>
          </w:p>
          <w:p w14:paraId="647F4D84" w14:textId="77777777" w:rsidR="00782493" w:rsidRPr="00436FC5" w:rsidRDefault="0018057F" w:rsidP="006F2867">
            <w:pPr>
              <w:pStyle w:val="Paragraphedeliste"/>
              <w:numPr>
                <w:ilvl w:val="1"/>
                <w:numId w:val="26"/>
              </w:numPr>
              <w:rPr>
                <w:rFonts w:cs="Gill Sans"/>
                <w:b/>
              </w:rPr>
            </w:pPr>
            <w:r w:rsidRPr="00436FC5">
              <w:rPr>
                <w:rFonts w:cs="Gill Sans"/>
                <w:b/>
                <w:color w:val="000000"/>
              </w:rPr>
              <w:t>Les communautés locales/villageoises sont mobilisées pour peser sur les choix des politiques, stratégies et actions influençant leurs conditions de vie</w:t>
            </w:r>
            <w:r w:rsidR="00436FC5">
              <w:rPr>
                <w:rFonts w:cs="Gill Sans"/>
                <w:b/>
                <w:color w:val="000000"/>
              </w:rPr>
              <w:t>.</w:t>
            </w:r>
          </w:p>
          <w:p w14:paraId="2D37D901" w14:textId="40C519E5" w:rsidR="00436FC5" w:rsidRPr="009B6CA7" w:rsidRDefault="00436FC5" w:rsidP="00436FC5">
            <w:pPr>
              <w:pStyle w:val="Paragraphedeliste"/>
              <w:ind w:left="440"/>
              <w:rPr>
                <w:rFonts w:cs="Gill Sans"/>
                <w:b/>
              </w:rPr>
            </w:pPr>
          </w:p>
        </w:tc>
      </w:tr>
      <w:tr w:rsidR="00436FC5" w:rsidRPr="008B71A8" w14:paraId="318BC0DA" w14:textId="77777777" w:rsidTr="00436FC5">
        <w:tc>
          <w:tcPr>
            <w:tcW w:w="9772" w:type="dxa"/>
            <w:gridSpan w:val="2"/>
          </w:tcPr>
          <w:p w14:paraId="4FCC6473" w14:textId="77777777" w:rsidR="00C51D83" w:rsidRDefault="00C51D83" w:rsidP="00436FC5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</w:p>
          <w:p w14:paraId="24575CFE" w14:textId="600CB310" w:rsidR="00436FC5" w:rsidRPr="00353119" w:rsidRDefault="00436FC5" w:rsidP="00436FC5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  <w:r w:rsidRPr="00353119">
              <w:rPr>
                <w:rFonts w:cs="Gill Sans"/>
                <w:b/>
                <w:color w:val="000000"/>
                <w:szCs w:val="20"/>
              </w:rPr>
              <w:t>Changements majeurs </w:t>
            </w:r>
            <w:r w:rsidR="00630544">
              <w:rPr>
                <w:rFonts w:cs="Gill Sans"/>
                <w:b/>
                <w:color w:val="000000"/>
                <w:szCs w:val="20"/>
              </w:rPr>
              <w:t xml:space="preserve">spécifiques </w:t>
            </w:r>
            <w:r w:rsidRPr="00353119">
              <w:rPr>
                <w:rFonts w:cs="Gill Sans"/>
                <w:b/>
                <w:color w:val="000000"/>
                <w:szCs w:val="20"/>
              </w:rPr>
              <w:t>:</w:t>
            </w:r>
          </w:p>
          <w:p w14:paraId="469738E4" w14:textId="77777777" w:rsidR="00436FC5" w:rsidRPr="00D254A0" w:rsidRDefault="00436FC5" w:rsidP="00436FC5">
            <w:pPr>
              <w:rPr>
                <w:rFonts w:cs="Gill Sans"/>
                <w:color w:val="000000"/>
              </w:rPr>
            </w:pPr>
          </w:p>
          <w:p w14:paraId="5E0644D6" w14:textId="77777777" w:rsidR="00436FC5" w:rsidRPr="00353119" w:rsidRDefault="00436FC5" w:rsidP="00E04C8B">
            <w:pPr>
              <w:pStyle w:val="Paragraphedeliste"/>
              <w:ind w:left="1134"/>
              <w:rPr>
                <w:rFonts w:cs="Gill Sans"/>
              </w:rPr>
            </w:pPr>
          </w:p>
        </w:tc>
      </w:tr>
      <w:tr w:rsidR="003C59C2" w:rsidRPr="009B6CA7" w14:paraId="3C1A0040" w14:textId="77777777" w:rsidTr="00B17F7F">
        <w:tc>
          <w:tcPr>
            <w:tcW w:w="7905" w:type="dxa"/>
          </w:tcPr>
          <w:p w14:paraId="479A8E8B" w14:textId="77777777" w:rsidR="003C59C2" w:rsidRPr="00436FC5" w:rsidRDefault="003C59C2" w:rsidP="006F2867">
            <w:pPr>
              <w:pStyle w:val="Paragraphedeliste"/>
              <w:numPr>
                <w:ilvl w:val="0"/>
                <w:numId w:val="10"/>
              </w:numPr>
              <w:rPr>
                <w:rFonts w:cs="Gill Sans"/>
              </w:rPr>
            </w:pPr>
            <w:r w:rsidRPr="00436FC5">
              <w:rPr>
                <w:rFonts w:cs="Gill Sans"/>
              </w:rPr>
              <w:t>Changer la culture d’intervention des Caritas pour passer d’une approche par les besoins (distribution) à une approche par les droits (participation citoyenne)</w:t>
            </w:r>
          </w:p>
        </w:tc>
        <w:tc>
          <w:tcPr>
            <w:tcW w:w="1867" w:type="dxa"/>
            <w:vMerge w:val="restart"/>
          </w:tcPr>
          <w:p w14:paraId="0F5B495C" w14:textId="5287C34E" w:rsidR="003C59C2" w:rsidRPr="00436FC5" w:rsidRDefault="003C59C2" w:rsidP="003C59C2">
            <w:pPr>
              <w:jc w:val="left"/>
              <w:rPr>
                <w:rFonts w:cs="Gill Sans"/>
                <w:sz w:val="16"/>
                <w:szCs w:val="20"/>
              </w:rPr>
            </w:pPr>
            <w:r w:rsidRPr="00436FC5">
              <w:rPr>
                <w:rFonts w:cs="Gill Sans"/>
                <w:sz w:val="16"/>
                <w:szCs w:val="20"/>
              </w:rPr>
              <w:t>Faire le travail avec les populations pour définir ce qui est de nature à influencer leurs conditions de vie</w:t>
            </w:r>
          </w:p>
        </w:tc>
      </w:tr>
      <w:tr w:rsidR="003C59C2" w:rsidRPr="009B6CA7" w14:paraId="7CC660D8" w14:textId="77777777" w:rsidTr="00782493">
        <w:tc>
          <w:tcPr>
            <w:tcW w:w="7905" w:type="dxa"/>
          </w:tcPr>
          <w:p w14:paraId="49AB508C" w14:textId="00247671" w:rsidR="003C59C2" w:rsidRPr="009B6CA7" w:rsidRDefault="003C59C2" w:rsidP="006F2867">
            <w:pPr>
              <w:pStyle w:val="Paragraphedeliste"/>
              <w:numPr>
                <w:ilvl w:val="0"/>
                <w:numId w:val="10"/>
              </w:numPr>
              <w:rPr>
                <w:rFonts w:cs="Gill Sans"/>
              </w:rPr>
            </w:pPr>
            <w:r w:rsidRPr="009B6CA7">
              <w:rPr>
                <w:rFonts w:cs="Gill Sans"/>
              </w:rPr>
              <w:t>Doter les animateurs de Caritas d’outils pour accompagner l’analyse sociale par les Communautés de Base</w:t>
            </w:r>
          </w:p>
        </w:tc>
        <w:tc>
          <w:tcPr>
            <w:tcW w:w="1867" w:type="dxa"/>
            <w:vMerge/>
          </w:tcPr>
          <w:p w14:paraId="4C3DDFFA" w14:textId="77777777" w:rsidR="003C59C2" w:rsidRPr="00436FC5" w:rsidRDefault="003C59C2" w:rsidP="00DB1068">
            <w:pPr>
              <w:pStyle w:val="Paragraphedeliste"/>
              <w:rPr>
                <w:rFonts w:cs="Gill Sans"/>
                <w:sz w:val="16"/>
              </w:rPr>
            </w:pPr>
          </w:p>
        </w:tc>
      </w:tr>
      <w:tr w:rsidR="00782493" w:rsidRPr="009B6CA7" w14:paraId="5226A05D" w14:textId="77777777" w:rsidTr="00782493">
        <w:tc>
          <w:tcPr>
            <w:tcW w:w="7905" w:type="dxa"/>
          </w:tcPr>
          <w:p w14:paraId="007456B6" w14:textId="0A2646D6" w:rsidR="00782493" w:rsidRPr="009B6CA7" w:rsidRDefault="00DB1068" w:rsidP="006F2867">
            <w:pPr>
              <w:pStyle w:val="Paragraphedeliste"/>
              <w:numPr>
                <w:ilvl w:val="0"/>
                <w:numId w:val="10"/>
              </w:numPr>
              <w:rPr>
                <w:rFonts w:cs="Gill Sans"/>
              </w:rPr>
            </w:pPr>
            <w:r w:rsidRPr="009B6CA7">
              <w:rPr>
                <w:rFonts w:cs="Gill Sans"/>
              </w:rPr>
              <w:t>Développer la culture du partenariat et du travail en réseau</w:t>
            </w:r>
            <w:r w:rsidR="00E06AC3" w:rsidRPr="009B6CA7">
              <w:rPr>
                <w:rFonts w:cs="Gill Sans"/>
              </w:rPr>
              <w:t xml:space="preserve"> au niveau des </w:t>
            </w:r>
            <w:r w:rsidR="00436FC5">
              <w:rPr>
                <w:rFonts w:cs="Gill Sans"/>
              </w:rPr>
              <w:t>Communautés locales</w:t>
            </w:r>
            <w:r w:rsidR="00E06AC3" w:rsidRPr="009B6CA7">
              <w:rPr>
                <w:rFonts w:cs="Gill Sans"/>
              </w:rPr>
              <w:t> : les Caritas deviennent un vecteur d</w:t>
            </w:r>
            <w:r w:rsidR="003C59C2" w:rsidRPr="009B6CA7">
              <w:rPr>
                <w:rFonts w:cs="Gill Sans"/>
              </w:rPr>
              <w:t xml:space="preserve">e communication entre les </w:t>
            </w:r>
            <w:r w:rsidR="00436FC5">
              <w:rPr>
                <w:rFonts w:cs="Gill Sans"/>
              </w:rPr>
              <w:t>Communautés locales</w:t>
            </w:r>
            <w:r w:rsidR="003C59C2" w:rsidRPr="009B6CA7">
              <w:rPr>
                <w:rFonts w:cs="Gill Sans"/>
              </w:rPr>
              <w:t xml:space="preserve">, </w:t>
            </w:r>
            <w:r w:rsidR="00E06AC3" w:rsidRPr="009B6CA7">
              <w:rPr>
                <w:rFonts w:cs="Gill Sans"/>
              </w:rPr>
              <w:t>les pouvoirs publics</w:t>
            </w:r>
            <w:r w:rsidR="003C59C2" w:rsidRPr="009B6CA7">
              <w:rPr>
                <w:rFonts w:cs="Gill Sans"/>
              </w:rPr>
              <w:t xml:space="preserve"> et les autres acteurs</w:t>
            </w:r>
          </w:p>
        </w:tc>
        <w:tc>
          <w:tcPr>
            <w:tcW w:w="1867" w:type="dxa"/>
          </w:tcPr>
          <w:p w14:paraId="1EEC51DA" w14:textId="77777777" w:rsidR="00782493" w:rsidRPr="00436FC5" w:rsidRDefault="003C59C2" w:rsidP="003C59C2">
            <w:pPr>
              <w:jc w:val="left"/>
              <w:rPr>
                <w:rFonts w:cs="Gill Sans"/>
                <w:sz w:val="16"/>
                <w:szCs w:val="20"/>
              </w:rPr>
            </w:pPr>
            <w:r w:rsidRPr="00436FC5">
              <w:rPr>
                <w:rFonts w:cs="Gill Sans"/>
                <w:sz w:val="16"/>
                <w:szCs w:val="20"/>
              </w:rPr>
              <w:t>Notamment pour relayer des problématiques au niveau national</w:t>
            </w:r>
          </w:p>
          <w:p w14:paraId="0A2F42E9" w14:textId="6B0CCC45" w:rsidR="007E5164" w:rsidRPr="00436FC5" w:rsidRDefault="007E5164" w:rsidP="003C59C2">
            <w:pPr>
              <w:jc w:val="left"/>
              <w:rPr>
                <w:rFonts w:cs="Gill Sans"/>
                <w:sz w:val="16"/>
                <w:szCs w:val="20"/>
              </w:rPr>
            </w:pPr>
            <w:r w:rsidRPr="00436FC5">
              <w:rPr>
                <w:rFonts w:cs="Gill Sans"/>
                <w:sz w:val="16"/>
                <w:szCs w:val="20"/>
              </w:rPr>
              <w:t>Inscription dans le milieu associatif local</w:t>
            </w:r>
          </w:p>
        </w:tc>
      </w:tr>
      <w:tr w:rsidR="00E06AC3" w:rsidRPr="009B6CA7" w14:paraId="2B641A21" w14:textId="77777777" w:rsidTr="00782493">
        <w:tc>
          <w:tcPr>
            <w:tcW w:w="7905" w:type="dxa"/>
          </w:tcPr>
          <w:p w14:paraId="33F263FF" w14:textId="5289BE09" w:rsidR="00E06AC3" w:rsidRPr="009B6CA7" w:rsidRDefault="00E06AC3" w:rsidP="006F2867">
            <w:pPr>
              <w:pStyle w:val="Paragraphedeliste"/>
              <w:keepNext w:val="0"/>
              <w:numPr>
                <w:ilvl w:val="0"/>
                <w:numId w:val="10"/>
              </w:numPr>
              <w:rPr>
                <w:rFonts w:cs="Gill Sans"/>
              </w:rPr>
            </w:pPr>
            <w:r w:rsidRPr="009B6CA7">
              <w:rPr>
                <w:rFonts w:cs="Gill Sans"/>
              </w:rPr>
              <w:t xml:space="preserve">Définir et choisir quelques thématiques centrales </w:t>
            </w:r>
            <w:r w:rsidR="00E91817" w:rsidRPr="009B6CA7">
              <w:rPr>
                <w:rFonts w:cs="Gill Sans"/>
              </w:rPr>
              <w:t xml:space="preserve">d’application de </w:t>
            </w:r>
            <w:r w:rsidRPr="009B6CA7">
              <w:rPr>
                <w:rFonts w:cs="Gill Sans"/>
              </w:rPr>
              <w:t>la mobilisation citoyenne comme la ge</w:t>
            </w:r>
            <w:r w:rsidR="00E91817" w:rsidRPr="009B6CA7">
              <w:rPr>
                <w:rFonts w:cs="Gill Sans"/>
              </w:rPr>
              <w:t>stion des ressources naturelles</w:t>
            </w:r>
            <w:r w:rsidRPr="009B6CA7">
              <w:rPr>
                <w:rFonts w:cs="Gill Sans"/>
              </w:rPr>
              <w:t xml:space="preserve"> </w:t>
            </w:r>
            <w:r w:rsidR="00E91817" w:rsidRPr="009B6CA7">
              <w:rPr>
                <w:rFonts w:cs="Gill Sans"/>
              </w:rPr>
              <w:t>et le foncier.</w:t>
            </w:r>
          </w:p>
        </w:tc>
        <w:tc>
          <w:tcPr>
            <w:tcW w:w="1867" w:type="dxa"/>
          </w:tcPr>
          <w:p w14:paraId="74F30DC4" w14:textId="77777777" w:rsidR="00E06AC3" w:rsidRPr="009B6CA7" w:rsidRDefault="00E06AC3" w:rsidP="00DB1068">
            <w:pPr>
              <w:pStyle w:val="Paragraphedeliste"/>
              <w:rPr>
                <w:rFonts w:cs="Gill Sans"/>
              </w:rPr>
            </w:pPr>
          </w:p>
        </w:tc>
      </w:tr>
      <w:tr w:rsidR="00B17F7F" w:rsidRPr="009B6CA7" w14:paraId="54339FD4" w14:textId="77777777" w:rsidTr="00782493">
        <w:tc>
          <w:tcPr>
            <w:tcW w:w="7905" w:type="dxa"/>
          </w:tcPr>
          <w:p w14:paraId="76F90F59" w14:textId="120A0BC3" w:rsidR="00B17F7F" w:rsidRPr="009B6CA7" w:rsidRDefault="00B17F7F" w:rsidP="006F2867">
            <w:pPr>
              <w:pStyle w:val="Paragraphedeliste"/>
              <w:keepNext w:val="0"/>
              <w:numPr>
                <w:ilvl w:val="0"/>
                <w:numId w:val="10"/>
              </w:numPr>
              <w:rPr>
                <w:rFonts w:cs="Gill Sans"/>
              </w:rPr>
            </w:pPr>
            <w:r w:rsidRPr="009B6CA7">
              <w:rPr>
                <w:rFonts w:cs="Gill Sans"/>
              </w:rPr>
              <w:t xml:space="preserve">Renforcer les capacités des </w:t>
            </w:r>
            <w:r w:rsidR="00436FC5">
              <w:rPr>
                <w:rFonts w:cs="Gill Sans"/>
              </w:rPr>
              <w:t>Communautés locales</w:t>
            </w:r>
            <w:r w:rsidRPr="009B6CA7">
              <w:rPr>
                <w:rFonts w:cs="Gill Sans"/>
              </w:rPr>
              <w:t xml:space="preserve"> dans la compréhension de la gestion locale, et dans leurs rôles en tant que citoyens</w:t>
            </w:r>
          </w:p>
        </w:tc>
        <w:tc>
          <w:tcPr>
            <w:tcW w:w="1867" w:type="dxa"/>
          </w:tcPr>
          <w:p w14:paraId="4BCEB647" w14:textId="77777777" w:rsidR="00B17F7F" w:rsidRPr="009B6CA7" w:rsidRDefault="00B17F7F" w:rsidP="00DB1068">
            <w:pPr>
              <w:pStyle w:val="Paragraphedeliste"/>
              <w:rPr>
                <w:rFonts w:cs="Gill Sans"/>
              </w:rPr>
            </w:pPr>
          </w:p>
        </w:tc>
      </w:tr>
      <w:tr w:rsidR="00B17F7F" w:rsidRPr="009B6CA7" w14:paraId="23E8B3BB" w14:textId="77777777" w:rsidTr="00782493">
        <w:tc>
          <w:tcPr>
            <w:tcW w:w="7905" w:type="dxa"/>
          </w:tcPr>
          <w:p w14:paraId="5F41BE09" w14:textId="7CB64493" w:rsidR="00B17F7F" w:rsidRPr="009B6CA7" w:rsidRDefault="00B17F7F" w:rsidP="006F2867">
            <w:pPr>
              <w:pStyle w:val="Paragraphedeliste"/>
              <w:keepNext w:val="0"/>
              <w:numPr>
                <w:ilvl w:val="0"/>
                <w:numId w:val="10"/>
              </w:numPr>
              <w:rPr>
                <w:rFonts w:cs="Gill Sans"/>
              </w:rPr>
            </w:pPr>
            <w:r w:rsidRPr="009B6CA7">
              <w:rPr>
                <w:rFonts w:cs="Gill Sans"/>
              </w:rPr>
              <w:lastRenderedPageBreak/>
              <w:t xml:space="preserve">Développer la capacité des </w:t>
            </w:r>
            <w:r w:rsidR="00436FC5">
              <w:rPr>
                <w:rFonts w:cs="Gill Sans"/>
              </w:rPr>
              <w:t>Communautés locales</w:t>
            </w:r>
            <w:r w:rsidRPr="009B6CA7">
              <w:rPr>
                <w:rFonts w:cs="Gill Sans"/>
              </w:rPr>
              <w:t xml:space="preserve"> a réaliser des stratégies d’influence pour influencer les choix politiques qui les concernent</w:t>
            </w:r>
          </w:p>
        </w:tc>
        <w:tc>
          <w:tcPr>
            <w:tcW w:w="1867" w:type="dxa"/>
          </w:tcPr>
          <w:p w14:paraId="78244E9C" w14:textId="77777777" w:rsidR="00B17F7F" w:rsidRPr="009B6CA7" w:rsidRDefault="00B17F7F" w:rsidP="00DB1068">
            <w:pPr>
              <w:pStyle w:val="Paragraphedeliste"/>
              <w:rPr>
                <w:rFonts w:cs="Gill Sans"/>
              </w:rPr>
            </w:pPr>
          </w:p>
        </w:tc>
      </w:tr>
      <w:tr w:rsidR="00782493" w:rsidRPr="009B6CA7" w14:paraId="10A665C7" w14:textId="77777777" w:rsidTr="00782493">
        <w:tc>
          <w:tcPr>
            <w:tcW w:w="7905" w:type="dxa"/>
          </w:tcPr>
          <w:p w14:paraId="2EE2EC36" w14:textId="61C6B496" w:rsidR="00782493" w:rsidRPr="009B6CA7" w:rsidRDefault="00E06AC3" w:rsidP="006F2867">
            <w:pPr>
              <w:pStyle w:val="Paragraphedeliste"/>
              <w:keepNext w:val="0"/>
              <w:numPr>
                <w:ilvl w:val="0"/>
                <w:numId w:val="10"/>
              </w:numPr>
              <w:rPr>
                <w:rFonts w:cs="Gill Sans"/>
              </w:rPr>
            </w:pPr>
            <w:r w:rsidRPr="009B6CA7">
              <w:rPr>
                <w:rFonts w:cs="Gill Sans"/>
              </w:rPr>
              <w:t xml:space="preserve">Favoriser le suivi et le contrôle de l’exécution des décisions locales par les </w:t>
            </w:r>
            <w:r w:rsidR="00436FC5">
              <w:rPr>
                <w:rFonts w:cs="Gill Sans"/>
              </w:rPr>
              <w:t>Communautés locales</w:t>
            </w:r>
            <w:r w:rsidRPr="009B6CA7">
              <w:rPr>
                <w:rFonts w:cs="Gill Sans"/>
              </w:rPr>
              <w:t xml:space="preserve"> sur leur territoire </w:t>
            </w:r>
          </w:p>
        </w:tc>
        <w:tc>
          <w:tcPr>
            <w:tcW w:w="1867" w:type="dxa"/>
          </w:tcPr>
          <w:p w14:paraId="7754F0CA" w14:textId="5BBC9313" w:rsidR="00782493" w:rsidRPr="009B6CA7" w:rsidRDefault="00782493" w:rsidP="00DB1068">
            <w:pPr>
              <w:pStyle w:val="Paragraphedeliste"/>
              <w:rPr>
                <w:rFonts w:cs="Gill Sans"/>
              </w:rPr>
            </w:pPr>
          </w:p>
        </w:tc>
      </w:tr>
      <w:tr w:rsidR="00782493" w:rsidRPr="0018057F" w14:paraId="3D46C7B5" w14:textId="77777777" w:rsidTr="00C51D83">
        <w:tc>
          <w:tcPr>
            <w:tcW w:w="9772" w:type="dxa"/>
            <w:gridSpan w:val="2"/>
            <w:shd w:val="clear" w:color="auto" w:fill="FEEAD5" w:themeFill="accent3" w:themeFillTint="33"/>
          </w:tcPr>
          <w:p w14:paraId="4875302F" w14:textId="77777777" w:rsidR="001E67EE" w:rsidRPr="001E67EE" w:rsidRDefault="001E67EE" w:rsidP="001E67EE">
            <w:pPr>
              <w:pStyle w:val="Paragraphedeliste"/>
              <w:ind w:left="440"/>
              <w:rPr>
                <w:rFonts w:cs="Gill Sans"/>
                <w:b/>
                <w:sz w:val="22"/>
                <w:szCs w:val="24"/>
              </w:rPr>
            </w:pPr>
          </w:p>
          <w:p w14:paraId="692A4613" w14:textId="15CF301B" w:rsidR="00782493" w:rsidRPr="001E67EE" w:rsidRDefault="0018057F" w:rsidP="006F2867">
            <w:pPr>
              <w:pStyle w:val="Paragraphedeliste"/>
              <w:numPr>
                <w:ilvl w:val="1"/>
                <w:numId w:val="26"/>
              </w:numPr>
              <w:rPr>
                <w:rFonts w:cs="Gill Sans"/>
                <w:b/>
                <w:sz w:val="22"/>
                <w:szCs w:val="24"/>
              </w:rPr>
            </w:pPr>
            <w:r w:rsidRPr="001E67EE">
              <w:rPr>
                <w:rFonts w:cs="Gill Sans"/>
                <w:b/>
                <w:color w:val="000000"/>
              </w:rPr>
              <w:t>Les communaut</w:t>
            </w:r>
            <w:r w:rsidR="00F42E02" w:rsidRPr="001E67EE">
              <w:rPr>
                <w:rFonts w:cs="Gill Sans"/>
                <w:b/>
                <w:color w:val="000000"/>
              </w:rPr>
              <w:t>és à la base savent mobiliser des savoir-faire et de</w:t>
            </w:r>
            <w:r w:rsidRPr="001E67EE">
              <w:rPr>
                <w:rFonts w:cs="Gill Sans"/>
                <w:b/>
                <w:color w:val="000000"/>
              </w:rPr>
              <w:t>s ressources pour leur propre développement</w:t>
            </w:r>
            <w:r w:rsidR="001E67EE">
              <w:rPr>
                <w:rFonts w:cs="Gill Sans"/>
                <w:b/>
                <w:color w:val="000000"/>
              </w:rPr>
              <w:t>.</w:t>
            </w:r>
          </w:p>
          <w:p w14:paraId="0905C442" w14:textId="5EC5E68B" w:rsidR="001E67EE" w:rsidRPr="0018057F" w:rsidRDefault="001E67EE" w:rsidP="001E67EE">
            <w:pPr>
              <w:pStyle w:val="Paragraphedeliste"/>
              <w:ind w:left="440"/>
              <w:rPr>
                <w:rFonts w:cs="Gill Sans"/>
                <w:b/>
                <w:sz w:val="22"/>
                <w:szCs w:val="24"/>
              </w:rPr>
            </w:pPr>
          </w:p>
        </w:tc>
      </w:tr>
      <w:tr w:rsidR="00C51D83" w:rsidRPr="008B71A8" w14:paraId="49E6B88D" w14:textId="77777777" w:rsidTr="00C51D83">
        <w:tc>
          <w:tcPr>
            <w:tcW w:w="9772" w:type="dxa"/>
            <w:gridSpan w:val="2"/>
          </w:tcPr>
          <w:p w14:paraId="6F365EC0" w14:textId="77777777" w:rsidR="00C51D83" w:rsidRDefault="00C51D83" w:rsidP="00C51D83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</w:p>
          <w:p w14:paraId="652130C7" w14:textId="7CDD2803" w:rsidR="00C51D83" w:rsidRPr="00353119" w:rsidRDefault="00C51D83" w:rsidP="00C51D83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  <w:r w:rsidRPr="00353119">
              <w:rPr>
                <w:rFonts w:cs="Gill Sans"/>
                <w:b/>
                <w:color w:val="000000"/>
                <w:szCs w:val="20"/>
              </w:rPr>
              <w:t>Changements majeurs </w:t>
            </w:r>
            <w:r w:rsidR="00E04C8B">
              <w:rPr>
                <w:rFonts w:cs="Gill Sans"/>
                <w:b/>
                <w:color w:val="000000"/>
                <w:szCs w:val="20"/>
              </w:rPr>
              <w:t xml:space="preserve">spécifiques </w:t>
            </w:r>
            <w:r w:rsidRPr="00353119">
              <w:rPr>
                <w:rFonts w:cs="Gill Sans"/>
                <w:b/>
                <w:color w:val="000000"/>
                <w:szCs w:val="20"/>
              </w:rPr>
              <w:t>:</w:t>
            </w:r>
          </w:p>
          <w:p w14:paraId="46371328" w14:textId="77777777" w:rsidR="00C51D83" w:rsidRPr="00E04C8B" w:rsidRDefault="00C51D83" w:rsidP="00E04C8B">
            <w:pPr>
              <w:rPr>
                <w:rFonts w:cs="Gill Sans"/>
              </w:rPr>
            </w:pPr>
          </w:p>
        </w:tc>
      </w:tr>
      <w:tr w:rsidR="00295595" w:rsidRPr="009306DA" w14:paraId="389F5581" w14:textId="77777777" w:rsidTr="00782493">
        <w:tc>
          <w:tcPr>
            <w:tcW w:w="7905" w:type="dxa"/>
          </w:tcPr>
          <w:p w14:paraId="7960252C" w14:textId="7DE8F186" w:rsidR="00295595" w:rsidRPr="00295595" w:rsidRDefault="00295595" w:rsidP="006F2867">
            <w:pPr>
              <w:pStyle w:val="Paragraphedeliste"/>
              <w:numPr>
                <w:ilvl w:val="0"/>
                <w:numId w:val="11"/>
              </w:numPr>
              <w:rPr>
                <w:rFonts w:cs="Gill Sans"/>
                <w:sz w:val="22"/>
                <w:szCs w:val="24"/>
              </w:rPr>
            </w:pPr>
            <w:r>
              <w:rPr>
                <w:rFonts w:cs="Gill Sans"/>
                <w:sz w:val="22"/>
                <w:szCs w:val="24"/>
              </w:rPr>
              <w:t xml:space="preserve">Renforcer les capacités des </w:t>
            </w:r>
            <w:r w:rsidR="00436FC5">
              <w:rPr>
                <w:rFonts w:cs="Gill Sans"/>
                <w:sz w:val="22"/>
                <w:szCs w:val="24"/>
              </w:rPr>
              <w:t>Communautés locales</w:t>
            </w:r>
            <w:r>
              <w:rPr>
                <w:rFonts w:cs="Gill Sans"/>
                <w:sz w:val="22"/>
                <w:szCs w:val="24"/>
              </w:rPr>
              <w:t xml:space="preserve"> dans la technique de mobilisation de ressources </w:t>
            </w:r>
            <w:r w:rsidR="001A713A">
              <w:rPr>
                <w:rFonts w:cs="Gill Sans"/>
                <w:sz w:val="22"/>
                <w:szCs w:val="24"/>
              </w:rPr>
              <w:t xml:space="preserve">(internes et externes) (financiers et non financiers) </w:t>
            </w:r>
            <w:r>
              <w:rPr>
                <w:rFonts w:cs="Gill Sans"/>
                <w:sz w:val="22"/>
                <w:szCs w:val="24"/>
              </w:rPr>
              <w:t>auprès des autres acteurs que les Caritas</w:t>
            </w:r>
          </w:p>
        </w:tc>
        <w:tc>
          <w:tcPr>
            <w:tcW w:w="1867" w:type="dxa"/>
          </w:tcPr>
          <w:p w14:paraId="787EEEE2" w14:textId="77777777" w:rsidR="00295595" w:rsidRPr="009306DA" w:rsidRDefault="00295595" w:rsidP="00782493">
            <w:pPr>
              <w:rPr>
                <w:rFonts w:cs="Gill Sans"/>
                <w:sz w:val="22"/>
                <w:szCs w:val="24"/>
              </w:rPr>
            </w:pPr>
          </w:p>
        </w:tc>
      </w:tr>
      <w:tr w:rsidR="00782493" w:rsidRPr="009306DA" w14:paraId="53362ABA" w14:textId="77777777" w:rsidTr="00782493">
        <w:tc>
          <w:tcPr>
            <w:tcW w:w="7905" w:type="dxa"/>
          </w:tcPr>
          <w:p w14:paraId="5F683947" w14:textId="03ACB079" w:rsidR="00782493" w:rsidRPr="00295595" w:rsidRDefault="00295595" w:rsidP="006F2867">
            <w:pPr>
              <w:pStyle w:val="Paragraphedeliste"/>
              <w:numPr>
                <w:ilvl w:val="0"/>
                <w:numId w:val="11"/>
              </w:numPr>
              <w:rPr>
                <w:rFonts w:cs="Gill Sans"/>
                <w:sz w:val="22"/>
                <w:szCs w:val="24"/>
              </w:rPr>
            </w:pPr>
            <w:r w:rsidRPr="00295595">
              <w:rPr>
                <w:rFonts w:cs="Gill Sans"/>
                <w:sz w:val="22"/>
                <w:szCs w:val="24"/>
              </w:rPr>
              <w:t>Affiner la posture des animateurs des Caritas pour l</w:t>
            </w:r>
            <w:r w:rsidR="004C4CB2" w:rsidRPr="00295595">
              <w:rPr>
                <w:rFonts w:cs="Gill Sans"/>
                <w:sz w:val="22"/>
                <w:szCs w:val="24"/>
              </w:rPr>
              <w:t xml:space="preserve">aisser aux </w:t>
            </w:r>
            <w:r w:rsidR="00436FC5">
              <w:rPr>
                <w:rFonts w:cs="Gill Sans"/>
                <w:sz w:val="22"/>
                <w:szCs w:val="24"/>
              </w:rPr>
              <w:t>Communautés locales</w:t>
            </w:r>
            <w:r w:rsidR="004C4CB2" w:rsidRPr="00295595">
              <w:rPr>
                <w:rFonts w:cs="Gill Sans"/>
                <w:sz w:val="22"/>
                <w:szCs w:val="24"/>
              </w:rPr>
              <w:t xml:space="preserve"> la première place et la décision des actions qui les concernent </w:t>
            </w:r>
          </w:p>
        </w:tc>
        <w:tc>
          <w:tcPr>
            <w:tcW w:w="1867" w:type="dxa"/>
          </w:tcPr>
          <w:p w14:paraId="3C6A406B" w14:textId="77777777" w:rsidR="00782493" w:rsidRPr="009306DA" w:rsidRDefault="00782493" w:rsidP="00782493">
            <w:pPr>
              <w:rPr>
                <w:rFonts w:cs="Gill Sans"/>
                <w:sz w:val="22"/>
                <w:szCs w:val="24"/>
              </w:rPr>
            </w:pPr>
          </w:p>
        </w:tc>
      </w:tr>
      <w:tr w:rsidR="00782493" w:rsidRPr="009306DA" w14:paraId="46419EDA" w14:textId="77777777" w:rsidTr="00782493">
        <w:tc>
          <w:tcPr>
            <w:tcW w:w="7905" w:type="dxa"/>
          </w:tcPr>
          <w:p w14:paraId="601203F3" w14:textId="3A7D7919" w:rsidR="00782493" w:rsidRPr="00295595" w:rsidRDefault="00295595" w:rsidP="006F2867">
            <w:pPr>
              <w:pStyle w:val="Paragraphedeliste"/>
              <w:numPr>
                <w:ilvl w:val="0"/>
                <w:numId w:val="11"/>
              </w:numPr>
              <w:rPr>
                <w:rFonts w:cs="Gill Sans"/>
                <w:sz w:val="22"/>
                <w:szCs w:val="24"/>
              </w:rPr>
            </w:pPr>
            <w:r>
              <w:rPr>
                <w:rFonts w:cs="Gill Sans"/>
                <w:sz w:val="22"/>
                <w:szCs w:val="24"/>
              </w:rPr>
              <w:t xml:space="preserve">Faciliter l’intermédiation des </w:t>
            </w:r>
            <w:r w:rsidR="00436FC5">
              <w:rPr>
                <w:rFonts w:cs="Gill Sans"/>
                <w:sz w:val="22"/>
                <w:szCs w:val="24"/>
              </w:rPr>
              <w:t>Communautés locales</w:t>
            </w:r>
            <w:r>
              <w:rPr>
                <w:rFonts w:cs="Gill Sans"/>
                <w:sz w:val="22"/>
                <w:szCs w:val="24"/>
              </w:rPr>
              <w:t xml:space="preserve"> avec les partenaires financiers par les Caritas</w:t>
            </w:r>
          </w:p>
        </w:tc>
        <w:tc>
          <w:tcPr>
            <w:tcW w:w="1867" w:type="dxa"/>
          </w:tcPr>
          <w:p w14:paraId="2E2E6E13" w14:textId="77777777" w:rsidR="00782493" w:rsidRPr="009306DA" w:rsidRDefault="00782493" w:rsidP="00782493">
            <w:pPr>
              <w:rPr>
                <w:rFonts w:cs="Gill Sans"/>
                <w:sz w:val="22"/>
                <w:szCs w:val="24"/>
              </w:rPr>
            </w:pPr>
          </w:p>
        </w:tc>
      </w:tr>
      <w:tr w:rsidR="00782493" w:rsidRPr="009306DA" w14:paraId="4A8A9C8C" w14:textId="77777777" w:rsidTr="00782493">
        <w:tc>
          <w:tcPr>
            <w:tcW w:w="7905" w:type="dxa"/>
          </w:tcPr>
          <w:p w14:paraId="5E77E3C4" w14:textId="3D3BA16C" w:rsidR="00782493" w:rsidRPr="00295595" w:rsidRDefault="00295595" w:rsidP="006F2867">
            <w:pPr>
              <w:pStyle w:val="Paragraphedeliste"/>
              <w:numPr>
                <w:ilvl w:val="0"/>
                <w:numId w:val="11"/>
              </w:numPr>
              <w:rPr>
                <w:rFonts w:cs="Gill Sans"/>
                <w:sz w:val="22"/>
                <w:szCs w:val="24"/>
              </w:rPr>
            </w:pPr>
            <w:r>
              <w:rPr>
                <w:rFonts w:cs="Gill Sans"/>
                <w:sz w:val="22"/>
                <w:szCs w:val="24"/>
              </w:rPr>
              <w:t xml:space="preserve">Favoriser l’échange d’expériences entre représentants de </w:t>
            </w:r>
            <w:r w:rsidR="00436FC5">
              <w:rPr>
                <w:rFonts w:cs="Gill Sans"/>
                <w:sz w:val="22"/>
                <w:szCs w:val="24"/>
              </w:rPr>
              <w:t>Communautés locales</w:t>
            </w:r>
          </w:p>
        </w:tc>
        <w:tc>
          <w:tcPr>
            <w:tcW w:w="1867" w:type="dxa"/>
          </w:tcPr>
          <w:p w14:paraId="3869B67D" w14:textId="77777777" w:rsidR="00782493" w:rsidRPr="009306DA" w:rsidRDefault="00782493" w:rsidP="00782493">
            <w:pPr>
              <w:rPr>
                <w:rFonts w:cs="Gill Sans"/>
                <w:sz w:val="22"/>
                <w:szCs w:val="24"/>
              </w:rPr>
            </w:pPr>
          </w:p>
        </w:tc>
      </w:tr>
      <w:tr w:rsidR="00782493" w:rsidRPr="00C51D83" w14:paraId="7D59CE69" w14:textId="77777777" w:rsidTr="00782493">
        <w:tc>
          <w:tcPr>
            <w:tcW w:w="7905" w:type="dxa"/>
          </w:tcPr>
          <w:p w14:paraId="42A4771C" w14:textId="7DB44C28" w:rsidR="00782493" w:rsidRPr="00C51D83" w:rsidRDefault="00625878" w:rsidP="006F2867">
            <w:pPr>
              <w:pStyle w:val="Paragraphedeliste"/>
              <w:numPr>
                <w:ilvl w:val="0"/>
                <w:numId w:val="11"/>
              </w:numPr>
              <w:rPr>
                <w:rFonts w:cs="Gill Sans"/>
                <w:sz w:val="22"/>
                <w:szCs w:val="24"/>
              </w:rPr>
            </w:pPr>
            <w:r w:rsidRPr="00C51D83">
              <w:rPr>
                <w:rFonts w:cs="Gill Sans"/>
                <w:sz w:val="22"/>
                <w:szCs w:val="24"/>
              </w:rPr>
              <w:t xml:space="preserve">Cibler certaines initiatives ou </w:t>
            </w:r>
            <w:r w:rsidR="00436FC5" w:rsidRPr="00C51D83">
              <w:rPr>
                <w:rFonts w:cs="Gill Sans"/>
                <w:sz w:val="22"/>
                <w:szCs w:val="24"/>
              </w:rPr>
              <w:t>Communautés locales</w:t>
            </w:r>
            <w:r w:rsidRPr="00C51D83">
              <w:rPr>
                <w:rFonts w:cs="Gill Sans"/>
                <w:sz w:val="22"/>
                <w:szCs w:val="24"/>
              </w:rPr>
              <w:t xml:space="preserve"> dans lesquelles la Caritas ne sera plus en financement mais qu’en accompagnement des acteurs</w:t>
            </w:r>
          </w:p>
        </w:tc>
        <w:tc>
          <w:tcPr>
            <w:tcW w:w="1867" w:type="dxa"/>
          </w:tcPr>
          <w:p w14:paraId="3A7A3541" w14:textId="77777777" w:rsidR="00782493" w:rsidRPr="00C51D83" w:rsidRDefault="00782493" w:rsidP="00782493">
            <w:pPr>
              <w:rPr>
                <w:rFonts w:cs="Gill Sans"/>
                <w:sz w:val="22"/>
                <w:szCs w:val="24"/>
              </w:rPr>
            </w:pPr>
          </w:p>
        </w:tc>
      </w:tr>
    </w:tbl>
    <w:p w14:paraId="008D71E7" w14:textId="2A6F06B8" w:rsidR="00B628CC" w:rsidRDefault="00B628CC" w:rsidP="003D45D8">
      <w:pPr>
        <w:rPr>
          <w:rFonts w:cs="Gill Sans"/>
          <w:sz w:val="22"/>
          <w:szCs w:val="24"/>
        </w:rPr>
      </w:pPr>
    </w:p>
    <w:p w14:paraId="3B415FB4" w14:textId="77777777" w:rsidR="00B628CC" w:rsidRPr="009306DA" w:rsidRDefault="00B628CC" w:rsidP="003D45D8">
      <w:pPr>
        <w:rPr>
          <w:rFonts w:cs="Gill Sans"/>
          <w:sz w:val="22"/>
          <w:szCs w:val="24"/>
        </w:rPr>
      </w:pPr>
      <w:r>
        <w:rPr>
          <w:rFonts w:cs="Gill Sans"/>
          <w:sz w:val="22"/>
          <w:szCs w:val="24"/>
        </w:rPr>
        <w:br w:type="column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1867"/>
      </w:tblGrid>
      <w:tr w:rsidR="00B628CC" w:rsidRPr="009306DA" w14:paraId="4ED7EBBA" w14:textId="77777777" w:rsidTr="00C51D83">
        <w:tc>
          <w:tcPr>
            <w:tcW w:w="9772" w:type="dxa"/>
            <w:gridSpan w:val="2"/>
            <w:shd w:val="clear" w:color="auto" w:fill="F6D8D1" w:themeFill="accent2" w:themeFillTint="33"/>
          </w:tcPr>
          <w:p w14:paraId="13DDD6D3" w14:textId="77777777" w:rsidR="00C51D83" w:rsidRDefault="00C51D83" w:rsidP="00B628CC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</w:p>
          <w:p w14:paraId="5601575B" w14:textId="1BC42E28" w:rsidR="00B628CC" w:rsidRDefault="00B628CC" w:rsidP="00B628CC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  <w:r>
              <w:rPr>
                <w:rFonts w:cs="Gill Sans"/>
                <w:b/>
                <w:color w:val="C00000" w:themeColor="accent1"/>
                <w:sz w:val="22"/>
                <w:szCs w:val="24"/>
              </w:rPr>
              <w:t>Objectif</w:t>
            </w:r>
            <w:r w:rsidR="00C51D83">
              <w:rPr>
                <w:rFonts w:cs="Gill Sans"/>
                <w:b/>
                <w:color w:val="C00000" w:themeColor="accent1"/>
                <w:sz w:val="22"/>
                <w:szCs w:val="24"/>
              </w:rPr>
              <w:t xml:space="preserve"> </w:t>
            </w:r>
            <w:r>
              <w:rPr>
                <w:rFonts w:cs="Gill Sans"/>
                <w:b/>
                <w:color w:val="C00000" w:themeColor="accent1"/>
                <w:sz w:val="22"/>
                <w:szCs w:val="24"/>
              </w:rPr>
              <w:t>s</w:t>
            </w:r>
            <w:r w:rsidR="00C51D83">
              <w:rPr>
                <w:rFonts w:cs="Gill Sans"/>
                <w:b/>
                <w:color w:val="C00000" w:themeColor="accent1"/>
                <w:sz w:val="22"/>
                <w:szCs w:val="24"/>
              </w:rPr>
              <w:t>tratégique</w:t>
            </w:r>
            <w:r>
              <w:rPr>
                <w:rFonts w:cs="Gill Sans"/>
                <w:b/>
                <w:color w:val="C00000" w:themeColor="accent1"/>
                <w:sz w:val="22"/>
                <w:szCs w:val="24"/>
              </w:rPr>
              <w:t xml:space="preserve"> 4</w:t>
            </w:r>
          </w:p>
          <w:p w14:paraId="502B8813" w14:textId="77777777" w:rsidR="00C51D83" w:rsidRPr="00F21FE2" w:rsidRDefault="00C51D83" w:rsidP="00B628CC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</w:p>
          <w:p w14:paraId="2A8DCB8E" w14:textId="77777777" w:rsidR="00B628CC" w:rsidRDefault="003F5516" w:rsidP="00B628CC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  <w:r w:rsidRPr="003F5516">
              <w:rPr>
                <w:rFonts w:cs="Gill Sans"/>
                <w:b/>
                <w:color w:val="C00000" w:themeColor="accent1"/>
                <w:sz w:val="22"/>
                <w:szCs w:val="24"/>
              </w:rPr>
              <w:t>Attente forte des Caritas d’être autonomes aux plans  institutionnel et financier</w:t>
            </w:r>
          </w:p>
          <w:p w14:paraId="0C81138E" w14:textId="2EE88D9F" w:rsidR="003F5516" w:rsidRPr="009306DA" w:rsidRDefault="003F5516" w:rsidP="00B628CC">
            <w:pPr>
              <w:jc w:val="center"/>
              <w:rPr>
                <w:rFonts w:cs="Gill Sans"/>
                <w:sz w:val="22"/>
                <w:szCs w:val="24"/>
              </w:rPr>
            </w:pPr>
          </w:p>
        </w:tc>
      </w:tr>
      <w:tr w:rsidR="00B628CC" w:rsidRPr="00C51D83" w14:paraId="2AA63755" w14:textId="77777777" w:rsidTr="00412AD7">
        <w:tc>
          <w:tcPr>
            <w:tcW w:w="9772" w:type="dxa"/>
            <w:gridSpan w:val="2"/>
            <w:shd w:val="clear" w:color="auto" w:fill="FEEAD5" w:themeFill="accent3" w:themeFillTint="33"/>
          </w:tcPr>
          <w:p w14:paraId="25D95FEA" w14:textId="77777777" w:rsidR="00C51D83" w:rsidRPr="00C51D83" w:rsidRDefault="00C51D83" w:rsidP="00C51D83">
            <w:pPr>
              <w:pStyle w:val="Paragraphedeliste"/>
              <w:ind w:left="440"/>
              <w:rPr>
                <w:rFonts w:cs="Gill Sans"/>
                <w:b/>
              </w:rPr>
            </w:pPr>
          </w:p>
          <w:p w14:paraId="61CA9FA9" w14:textId="6E5B3C38" w:rsidR="00B628CC" w:rsidRPr="00C51D83" w:rsidRDefault="003F5516" w:rsidP="006F2867">
            <w:pPr>
              <w:pStyle w:val="Paragraphedeliste"/>
              <w:numPr>
                <w:ilvl w:val="1"/>
                <w:numId w:val="30"/>
              </w:numPr>
              <w:rPr>
                <w:rFonts w:cs="Gill Sans"/>
                <w:b/>
              </w:rPr>
            </w:pPr>
            <w:r w:rsidRPr="00C51D83">
              <w:rPr>
                <w:rFonts w:cs="Gill Sans"/>
                <w:b/>
                <w:color w:val="000000"/>
              </w:rPr>
              <w:t>Les Caritas ont développé leur autonomie en assurant un bon fonctionnement des organes et procédures internes; CA, AG, Commissariats au</w:t>
            </w:r>
            <w:r w:rsidR="007B36B6">
              <w:rPr>
                <w:rFonts w:cs="Gill Sans"/>
                <w:b/>
                <w:color w:val="000000"/>
              </w:rPr>
              <w:t xml:space="preserve">x comptes, Audit, procédures, </w:t>
            </w:r>
            <w:r w:rsidRPr="00C51D83">
              <w:rPr>
                <w:rFonts w:cs="Gill Sans"/>
                <w:b/>
                <w:color w:val="000000"/>
              </w:rPr>
              <w:t>statuts et travail d’équipe à tous les niveaux</w:t>
            </w:r>
            <w:r w:rsidR="00C51D83" w:rsidRPr="00C51D83">
              <w:rPr>
                <w:rFonts w:cs="Gill Sans"/>
                <w:b/>
                <w:color w:val="000000"/>
              </w:rPr>
              <w:t>.</w:t>
            </w:r>
          </w:p>
          <w:p w14:paraId="4C7B20CD" w14:textId="77CBD581" w:rsidR="00C51D83" w:rsidRPr="00C51D83" w:rsidRDefault="00C51D83" w:rsidP="00C51D83">
            <w:pPr>
              <w:pStyle w:val="Paragraphedeliste"/>
              <w:ind w:left="440"/>
              <w:rPr>
                <w:rFonts w:cs="Gill Sans"/>
                <w:b/>
              </w:rPr>
            </w:pPr>
          </w:p>
        </w:tc>
      </w:tr>
      <w:tr w:rsidR="00412AD7" w:rsidRPr="008B71A8" w14:paraId="1B3C91B5" w14:textId="77777777" w:rsidTr="00412AD7">
        <w:tc>
          <w:tcPr>
            <w:tcW w:w="9772" w:type="dxa"/>
            <w:gridSpan w:val="2"/>
          </w:tcPr>
          <w:p w14:paraId="52848788" w14:textId="77777777" w:rsidR="00076C81" w:rsidRDefault="00076C81" w:rsidP="00412AD7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</w:p>
          <w:p w14:paraId="440C9D3F" w14:textId="25C5E390" w:rsidR="00412AD7" w:rsidRPr="00353119" w:rsidRDefault="00412AD7" w:rsidP="00412AD7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  <w:r w:rsidRPr="00353119">
              <w:rPr>
                <w:rFonts w:cs="Gill Sans"/>
                <w:b/>
                <w:color w:val="000000"/>
                <w:szCs w:val="20"/>
              </w:rPr>
              <w:t>Changements majeurs </w:t>
            </w:r>
            <w:r w:rsidR="00E04C8B">
              <w:rPr>
                <w:rFonts w:cs="Gill Sans"/>
                <w:b/>
                <w:color w:val="000000"/>
                <w:szCs w:val="20"/>
              </w:rPr>
              <w:t xml:space="preserve">spécifiques </w:t>
            </w:r>
            <w:r w:rsidRPr="00353119">
              <w:rPr>
                <w:rFonts w:cs="Gill Sans"/>
                <w:b/>
                <w:color w:val="000000"/>
                <w:szCs w:val="20"/>
              </w:rPr>
              <w:t>:</w:t>
            </w:r>
          </w:p>
          <w:p w14:paraId="32F945F1" w14:textId="77777777" w:rsidR="00412AD7" w:rsidRPr="00D254A0" w:rsidRDefault="00412AD7" w:rsidP="00412AD7">
            <w:pPr>
              <w:rPr>
                <w:rFonts w:cs="Gill Sans"/>
                <w:color w:val="000000"/>
              </w:rPr>
            </w:pPr>
          </w:p>
          <w:p w14:paraId="1FFCF00A" w14:textId="43619346" w:rsidR="00412AD7" w:rsidRPr="00E04C8B" w:rsidRDefault="00412AD7" w:rsidP="00E04C8B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Cs w:val="24"/>
              </w:rPr>
            </w:pPr>
            <w:r w:rsidRPr="00E04C8B">
              <w:rPr>
                <w:rFonts w:cs="Gill Sans"/>
                <w:color w:val="000000"/>
                <w:szCs w:val="24"/>
              </w:rPr>
              <w:t xml:space="preserve">La Caritas Nationale et les Caritas Diocésaines passent d’une logique de concurrence à une logique de coopération.  </w:t>
            </w:r>
          </w:p>
          <w:p w14:paraId="45918008" w14:textId="77777777" w:rsidR="00412AD7" w:rsidRPr="00E04C8B" w:rsidRDefault="00412AD7" w:rsidP="00E04C8B">
            <w:pPr>
              <w:pStyle w:val="Paragraphedeliste"/>
              <w:ind w:left="1276"/>
              <w:rPr>
                <w:rFonts w:cs="Gill Sans"/>
                <w:color w:val="000000"/>
                <w:szCs w:val="24"/>
              </w:rPr>
            </w:pPr>
          </w:p>
          <w:p w14:paraId="79E988EC" w14:textId="66D50DF3" w:rsidR="00412AD7" w:rsidRPr="00E04C8B" w:rsidRDefault="00412AD7" w:rsidP="00E04C8B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Cs w:val="24"/>
              </w:rPr>
            </w:pPr>
            <w:r w:rsidRPr="00E04C8B">
              <w:rPr>
                <w:rFonts w:cs="Gill Sans"/>
                <w:color w:val="000000"/>
                <w:szCs w:val="24"/>
              </w:rPr>
              <w:t>L</w:t>
            </w:r>
            <w:r w:rsidR="00DB745D" w:rsidRPr="00E04C8B">
              <w:rPr>
                <w:rFonts w:cs="Gill Sans"/>
                <w:color w:val="000000"/>
                <w:szCs w:val="24"/>
              </w:rPr>
              <w:t>a Caritas développe</w:t>
            </w:r>
            <w:r w:rsidRPr="00E04C8B">
              <w:rPr>
                <w:rFonts w:cs="Gill Sans"/>
                <w:color w:val="000000"/>
                <w:szCs w:val="24"/>
              </w:rPr>
              <w:t xml:space="preserve"> une</w:t>
            </w:r>
            <w:r w:rsidR="00E04C8B">
              <w:rPr>
                <w:rFonts w:cs="Gill Sans"/>
                <w:color w:val="000000"/>
                <w:szCs w:val="24"/>
              </w:rPr>
              <w:t xml:space="preserve"> culture de service, d’éthique </w:t>
            </w:r>
            <w:r w:rsidRPr="00E04C8B">
              <w:rPr>
                <w:rFonts w:cs="Gill Sans"/>
                <w:color w:val="000000"/>
                <w:szCs w:val="24"/>
              </w:rPr>
              <w:t>et de compétences</w:t>
            </w:r>
            <w:r w:rsidR="00E04C8B">
              <w:rPr>
                <w:rFonts w:cs="Gill Sans"/>
                <w:color w:val="000000"/>
                <w:szCs w:val="24"/>
              </w:rPr>
              <w:t xml:space="preserve"> porteuses de sens</w:t>
            </w:r>
            <w:r w:rsidRPr="00E04C8B">
              <w:rPr>
                <w:rFonts w:cs="Gill Sans"/>
                <w:color w:val="000000"/>
                <w:szCs w:val="24"/>
              </w:rPr>
              <w:t>.</w:t>
            </w:r>
          </w:p>
          <w:p w14:paraId="0E5EDA98" w14:textId="77777777" w:rsidR="00076C81" w:rsidRPr="00E04C8B" w:rsidRDefault="00076C81" w:rsidP="00E04C8B">
            <w:pPr>
              <w:pStyle w:val="Paragraphedeliste"/>
              <w:ind w:left="1276"/>
              <w:rPr>
                <w:rFonts w:cs="Gill Sans"/>
                <w:color w:val="000000"/>
                <w:szCs w:val="24"/>
              </w:rPr>
            </w:pPr>
          </w:p>
          <w:p w14:paraId="7A183965" w14:textId="47E63553" w:rsidR="00076C81" w:rsidRPr="00E04C8B" w:rsidRDefault="00076C81" w:rsidP="00E04C8B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Cs w:val="24"/>
              </w:rPr>
            </w:pPr>
            <w:r w:rsidRPr="00E04C8B">
              <w:rPr>
                <w:rFonts w:cs="Gill Sans"/>
                <w:color w:val="000000"/>
                <w:szCs w:val="24"/>
              </w:rPr>
              <w:t xml:space="preserve">Le fonctionnement </w:t>
            </w:r>
            <w:r w:rsidR="008B2FE8">
              <w:rPr>
                <w:rFonts w:cs="Gill Sans"/>
                <w:color w:val="000000"/>
                <w:szCs w:val="24"/>
              </w:rPr>
              <w:t>de la</w:t>
            </w:r>
            <w:r w:rsidRPr="00E04C8B">
              <w:rPr>
                <w:rFonts w:cs="Gill Sans"/>
                <w:color w:val="000000"/>
                <w:szCs w:val="24"/>
              </w:rPr>
              <w:t xml:space="preserve"> Caritas (gouvernance, recrutement et gestion) est mieux respecté par l’ensemble de ses acteurs (du Président aux salariés)</w:t>
            </w:r>
          </w:p>
          <w:p w14:paraId="7AEE18DB" w14:textId="77777777" w:rsidR="00412AD7" w:rsidRPr="00353119" w:rsidRDefault="00412AD7" w:rsidP="00E04C8B">
            <w:pPr>
              <w:pStyle w:val="Paragraphedeliste"/>
              <w:ind w:left="1276"/>
              <w:rPr>
                <w:rFonts w:cs="Gill Sans"/>
              </w:rPr>
            </w:pPr>
          </w:p>
        </w:tc>
      </w:tr>
      <w:tr w:rsidR="00B628CC" w:rsidRPr="00C51D83" w14:paraId="17A3B4C0" w14:textId="77777777" w:rsidTr="00B628CC">
        <w:tc>
          <w:tcPr>
            <w:tcW w:w="7905" w:type="dxa"/>
          </w:tcPr>
          <w:p w14:paraId="45A59012" w14:textId="775C9EE5" w:rsidR="00B628CC" w:rsidRPr="00DB745D" w:rsidRDefault="00412AD7" w:rsidP="006F2867">
            <w:pPr>
              <w:pStyle w:val="Paragraphedeliste"/>
              <w:numPr>
                <w:ilvl w:val="0"/>
                <w:numId w:val="33"/>
              </w:numPr>
              <w:rPr>
                <w:rFonts w:cs="Gill Sans"/>
              </w:rPr>
            </w:pPr>
            <w:r w:rsidRPr="00DB745D">
              <w:rPr>
                <w:rFonts w:cs="Gill Sans"/>
              </w:rPr>
              <w:t xml:space="preserve">Systématiser </w:t>
            </w:r>
            <w:r w:rsidR="00DB745D">
              <w:rPr>
                <w:rFonts w:cs="Gill Sans"/>
              </w:rPr>
              <w:t xml:space="preserve">le </w:t>
            </w:r>
            <w:r w:rsidRPr="00DB745D">
              <w:rPr>
                <w:rFonts w:cs="Gill Sans"/>
              </w:rPr>
              <w:t>fonctionnement des organes</w:t>
            </w:r>
          </w:p>
        </w:tc>
        <w:tc>
          <w:tcPr>
            <w:tcW w:w="1867" w:type="dxa"/>
          </w:tcPr>
          <w:p w14:paraId="7B94D45C" w14:textId="77777777" w:rsidR="00B628CC" w:rsidRPr="00C51D83" w:rsidRDefault="00B628CC" w:rsidP="00B628CC">
            <w:pPr>
              <w:spacing w:line="20" w:lineRule="atLeast"/>
              <w:jc w:val="left"/>
              <w:rPr>
                <w:rFonts w:cs="Gill Sans"/>
                <w:i/>
                <w:color w:val="FE9B2E" w:themeColor="accent3"/>
                <w:szCs w:val="20"/>
              </w:rPr>
            </w:pPr>
          </w:p>
        </w:tc>
      </w:tr>
      <w:tr w:rsidR="00B628CC" w:rsidRPr="00C51D83" w14:paraId="6733A672" w14:textId="77777777" w:rsidTr="00B628CC">
        <w:tc>
          <w:tcPr>
            <w:tcW w:w="7905" w:type="dxa"/>
          </w:tcPr>
          <w:p w14:paraId="7E59EFCE" w14:textId="4CDCDBC5" w:rsidR="00B628CC" w:rsidRPr="00DB745D" w:rsidRDefault="00412AD7" w:rsidP="006F2867">
            <w:pPr>
              <w:pStyle w:val="Paragraphedeliste"/>
              <w:numPr>
                <w:ilvl w:val="0"/>
                <w:numId w:val="33"/>
              </w:numPr>
              <w:rPr>
                <w:rFonts w:cs="Gill Sans"/>
              </w:rPr>
            </w:pPr>
            <w:r w:rsidRPr="00DB745D">
              <w:rPr>
                <w:rFonts w:cs="Gill Sans"/>
              </w:rPr>
              <w:t>Donner une place claire au bureau</w:t>
            </w:r>
            <w:r w:rsidR="00DB745D">
              <w:rPr>
                <w:rFonts w:cs="Gill Sans"/>
              </w:rPr>
              <w:t xml:space="preserve"> dans le fonctionnement des Caritas</w:t>
            </w:r>
          </w:p>
        </w:tc>
        <w:tc>
          <w:tcPr>
            <w:tcW w:w="1867" w:type="dxa"/>
          </w:tcPr>
          <w:p w14:paraId="5B51ABAB" w14:textId="22B65891" w:rsidR="00B628CC" w:rsidRPr="00C51D83" w:rsidRDefault="00B628CC" w:rsidP="00B628CC">
            <w:pPr>
              <w:spacing w:line="20" w:lineRule="atLeast"/>
              <w:jc w:val="left"/>
              <w:rPr>
                <w:rFonts w:cs="Gill Sans"/>
                <w:i/>
                <w:color w:val="FE9B2E" w:themeColor="accent3"/>
                <w:szCs w:val="20"/>
              </w:rPr>
            </w:pPr>
          </w:p>
        </w:tc>
      </w:tr>
      <w:tr w:rsidR="00B628CC" w:rsidRPr="00C51D83" w14:paraId="1619CCE8" w14:textId="77777777" w:rsidTr="00B628CC">
        <w:tc>
          <w:tcPr>
            <w:tcW w:w="7905" w:type="dxa"/>
          </w:tcPr>
          <w:p w14:paraId="43854FC3" w14:textId="4A0CEF5A" w:rsidR="00B628CC" w:rsidRPr="00DB745D" w:rsidRDefault="00DB745D" w:rsidP="006F2867">
            <w:pPr>
              <w:pStyle w:val="Paragraphedeliste"/>
              <w:numPr>
                <w:ilvl w:val="0"/>
                <w:numId w:val="33"/>
              </w:numPr>
              <w:rPr>
                <w:rFonts w:cs="Gill Sans"/>
              </w:rPr>
            </w:pPr>
            <w:r>
              <w:rPr>
                <w:rFonts w:cs="Gill Sans"/>
              </w:rPr>
              <w:t>Réaliser des rapports moraux et financiers consolidés</w:t>
            </w:r>
          </w:p>
        </w:tc>
        <w:tc>
          <w:tcPr>
            <w:tcW w:w="1867" w:type="dxa"/>
          </w:tcPr>
          <w:p w14:paraId="6C51B857" w14:textId="1B56747B" w:rsidR="00B628CC" w:rsidRPr="00C51D83" w:rsidRDefault="00B628CC" w:rsidP="00B628CC">
            <w:pPr>
              <w:spacing w:line="20" w:lineRule="atLeast"/>
              <w:jc w:val="left"/>
              <w:rPr>
                <w:rFonts w:cs="Gill Sans"/>
                <w:i/>
                <w:color w:val="FE9B2E" w:themeColor="accent3"/>
                <w:szCs w:val="20"/>
              </w:rPr>
            </w:pPr>
          </w:p>
        </w:tc>
      </w:tr>
      <w:tr w:rsidR="00B628CC" w:rsidRPr="00C51D83" w14:paraId="03587AC7" w14:textId="77777777" w:rsidTr="00B628CC">
        <w:tc>
          <w:tcPr>
            <w:tcW w:w="7905" w:type="dxa"/>
          </w:tcPr>
          <w:p w14:paraId="656AF97C" w14:textId="4ABDD90A" w:rsidR="00B628CC" w:rsidRPr="00DB745D" w:rsidRDefault="00412AD7" w:rsidP="006F2867">
            <w:pPr>
              <w:pStyle w:val="Paragraphedeliste"/>
              <w:numPr>
                <w:ilvl w:val="0"/>
                <w:numId w:val="33"/>
              </w:numPr>
              <w:rPr>
                <w:rFonts w:cs="Gill Sans"/>
              </w:rPr>
            </w:pPr>
            <w:r w:rsidRPr="00DB745D">
              <w:rPr>
                <w:rFonts w:cs="Gill Sans"/>
              </w:rPr>
              <w:t>Recruter l’équipe exécutive sur la base des compétences</w:t>
            </w:r>
          </w:p>
        </w:tc>
        <w:tc>
          <w:tcPr>
            <w:tcW w:w="1867" w:type="dxa"/>
          </w:tcPr>
          <w:p w14:paraId="53F1EE86" w14:textId="77777777" w:rsidR="00B628CC" w:rsidRPr="00C51D83" w:rsidRDefault="00B628CC" w:rsidP="00B628CC">
            <w:pPr>
              <w:spacing w:line="20" w:lineRule="atLeast"/>
              <w:jc w:val="left"/>
              <w:rPr>
                <w:rFonts w:cs="Gill Sans"/>
                <w:i/>
                <w:szCs w:val="20"/>
              </w:rPr>
            </w:pPr>
          </w:p>
        </w:tc>
      </w:tr>
      <w:tr w:rsidR="00B628CC" w:rsidRPr="00C51D83" w14:paraId="5E972691" w14:textId="77777777" w:rsidTr="00B628CC">
        <w:tc>
          <w:tcPr>
            <w:tcW w:w="7905" w:type="dxa"/>
          </w:tcPr>
          <w:p w14:paraId="746ACD93" w14:textId="41505EBF" w:rsidR="00B628CC" w:rsidRPr="00DB745D" w:rsidRDefault="00DB745D" w:rsidP="006F2867">
            <w:pPr>
              <w:pStyle w:val="Paragraphedeliste"/>
              <w:numPr>
                <w:ilvl w:val="0"/>
                <w:numId w:val="33"/>
              </w:numPr>
              <w:rPr>
                <w:rFonts w:cs="Gill Sans"/>
              </w:rPr>
            </w:pPr>
            <w:r>
              <w:rPr>
                <w:rFonts w:cs="Gill Sans"/>
              </w:rPr>
              <w:t xml:space="preserve">Renforcer le management et la cohésion des équipes autour de la mission des Caritas, de l’éthique, de la dimension militante, </w:t>
            </w:r>
            <w:r w:rsidR="00076C81">
              <w:rPr>
                <w:rFonts w:cs="Gill Sans"/>
              </w:rPr>
              <w:t xml:space="preserve">du fonctionnement des Caritas, </w:t>
            </w:r>
            <w:r>
              <w:rPr>
                <w:rFonts w:cs="Gill Sans"/>
              </w:rPr>
              <w:t xml:space="preserve">et de la culture évaluative et de contrôle. </w:t>
            </w:r>
          </w:p>
        </w:tc>
        <w:tc>
          <w:tcPr>
            <w:tcW w:w="1867" w:type="dxa"/>
          </w:tcPr>
          <w:p w14:paraId="405D83D4" w14:textId="77777777" w:rsidR="00B628CC" w:rsidRPr="00C51D83" w:rsidRDefault="00B628CC" w:rsidP="00B628CC">
            <w:pPr>
              <w:ind w:left="360"/>
              <w:rPr>
                <w:rFonts w:cs="Gill Sans"/>
                <w:i/>
                <w:szCs w:val="20"/>
              </w:rPr>
            </w:pPr>
          </w:p>
        </w:tc>
      </w:tr>
      <w:tr w:rsidR="00076C81" w:rsidRPr="00C51D83" w14:paraId="4E56B235" w14:textId="77777777" w:rsidTr="00B628CC">
        <w:tc>
          <w:tcPr>
            <w:tcW w:w="7905" w:type="dxa"/>
          </w:tcPr>
          <w:p w14:paraId="3148121D" w14:textId="0BD15E38" w:rsidR="00076C81" w:rsidRDefault="00076C81" w:rsidP="006F2867">
            <w:pPr>
              <w:pStyle w:val="Paragraphedeliste"/>
              <w:numPr>
                <w:ilvl w:val="0"/>
                <w:numId w:val="33"/>
              </w:numPr>
              <w:rPr>
                <w:rFonts w:cs="Gill Sans"/>
              </w:rPr>
            </w:pPr>
            <w:r>
              <w:rPr>
                <w:rFonts w:cs="Gill Sans"/>
              </w:rPr>
              <w:t>Former les évêques à la compréhension et au respect du fonctionnement des Caritas (gouvernance, modes de recrutement, gestion, etc.)</w:t>
            </w:r>
          </w:p>
        </w:tc>
        <w:tc>
          <w:tcPr>
            <w:tcW w:w="1867" w:type="dxa"/>
          </w:tcPr>
          <w:p w14:paraId="34EB9F9A" w14:textId="77777777" w:rsidR="00076C81" w:rsidRPr="00C51D83" w:rsidRDefault="00076C81" w:rsidP="00B628CC">
            <w:pPr>
              <w:rPr>
                <w:rFonts w:cs="Gill Sans"/>
                <w:i/>
                <w:szCs w:val="20"/>
              </w:rPr>
            </w:pPr>
          </w:p>
        </w:tc>
      </w:tr>
      <w:tr w:rsidR="00B628CC" w:rsidRPr="00C51D83" w14:paraId="57E57783" w14:textId="77777777" w:rsidTr="00B628CC">
        <w:tc>
          <w:tcPr>
            <w:tcW w:w="7905" w:type="dxa"/>
          </w:tcPr>
          <w:p w14:paraId="67AF7E9C" w14:textId="210A2A12" w:rsidR="00B628CC" w:rsidRPr="00DB745D" w:rsidRDefault="00DB745D" w:rsidP="006F2867">
            <w:pPr>
              <w:pStyle w:val="Paragraphedeliste"/>
              <w:numPr>
                <w:ilvl w:val="0"/>
                <w:numId w:val="33"/>
              </w:numPr>
              <w:rPr>
                <w:rFonts w:cs="Gill Sans"/>
              </w:rPr>
            </w:pPr>
            <w:r>
              <w:rPr>
                <w:rFonts w:cs="Gill Sans"/>
              </w:rPr>
              <w:t xml:space="preserve">Rechercher plus de </w:t>
            </w:r>
            <w:r w:rsidRPr="00DB745D">
              <w:rPr>
                <w:rFonts w:cs="Gill Sans"/>
              </w:rPr>
              <w:t>transversalité au sein des équipes (nationale et diocésaine)</w:t>
            </w:r>
            <w:r>
              <w:rPr>
                <w:rFonts w:cs="Gill Sans"/>
              </w:rPr>
              <w:t xml:space="preserve"> en ayant une perception plus claire des questions transversales</w:t>
            </w:r>
          </w:p>
        </w:tc>
        <w:tc>
          <w:tcPr>
            <w:tcW w:w="1867" w:type="dxa"/>
          </w:tcPr>
          <w:p w14:paraId="52992321" w14:textId="77777777" w:rsidR="00B628CC" w:rsidRPr="00C51D83" w:rsidRDefault="00B628CC" w:rsidP="00B628CC">
            <w:pPr>
              <w:rPr>
                <w:rFonts w:cs="Gill Sans"/>
                <w:i/>
                <w:szCs w:val="20"/>
              </w:rPr>
            </w:pPr>
          </w:p>
        </w:tc>
      </w:tr>
      <w:tr w:rsidR="00B628CC" w:rsidRPr="00C51D83" w14:paraId="2E971B20" w14:textId="77777777" w:rsidTr="00B628CC">
        <w:tc>
          <w:tcPr>
            <w:tcW w:w="7905" w:type="dxa"/>
          </w:tcPr>
          <w:p w14:paraId="1926C438" w14:textId="21ABE591" w:rsidR="00B628CC" w:rsidRPr="00DB745D" w:rsidRDefault="00DB745D" w:rsidP="006F2867">
            <w:pPr>
              <w:pStyle w:val="Paragraphedeliste"/>
              <w:numPr>
                <w:ilvl w:val="0"/>
                <w:numId w:val="33"/>
              </w:numPr>
              <w:rPr>
                <w:rFonts w:cs="Gill Sans"/>
              </w:rPr>
            </w:pPr>
            <w:r w:rsidRPr="00DB745D">
              <w:rPr>
                <w:rFonts w:cs="Gill Sans"/>
              </w:rPr>
              <w:t xml:space="preserve">Développer </w:t>
            </w:r>
            <w:r w:rsidR="00076C81">
              <w:rPr>
                <w:rFonts w:cs="Gill Sans"/>
              </w:rPr>
              <w:t xml:space="preserve">et systématiser </w:t>
            </w:r>
            <w:r w:rsidRPr="00DB745D">
              <w:rPr>
                <w:rFonts w:cs="Gill Sans"/>
              </w:rPr>
              <w:t>le contrôle interne, les auto</w:t>
            </w:r>
            <w:r w:rsidR="00076C81">
              <w:rPr>
                <w:rFonts w:cs="Gill Sans"/>
              </w:rPr>
              <w:t xml:space="preserve">évaluations, les évaluations , les </w:t>
            </w:r>
            <w:r w:rsidRPr="00DB745D">
              <w:rPr>
                <w:rFonts w:cs="Gill Sans"/>
              </w:rPr>
              <w:t xml:space="preserve">pré-audits par les pairs, </w:t>
            </w:r>
            <w:r w:rsidR="00076C81">
              <w:rPr>
                <w:rFonts w:cs="Gill Sans"/>
              </w:rPr>
              <w:t xml:space="preserve">et </w:t>
            </w:r>
            <w:r w:rsidRPr="00DB745D">
              <w:rPr>
                <w:rFonts w:cs="Gill Sans"/>
              </w:rPr>
              <w:t>les audits globaux externes</w:t>
            </w:r>
          </w:p>
        </w:tc>
        <w:tc>
          <w:tcPr>
            <w:tcW w:w="1867" w:type="dxa"/>
          </w:tcPr>
          <w:p w14:paraId="7F4253D5" w14:textId="77777777" w:rsidR="00B628CC" w:rsidRPr="00C51D83" w:rsidRDefault="00B628CC" w:rsidP="00B628CC">
            <w:pPr>
              <w:rPr>
                <w:rFonts w:cs="Gill Sans"/>
                <w:i/>
                <w:szCs w:val="20"/>
              </w:rPr>
            </w:pPr>
          </w:p>
        </w:tc>
      </w:tr>
      <w:tr w:rsidR="00B628CC" w:rsidRPr="00C51D83" w14:paraId="2B4E37CD" w14:textId="77777777" w:rsidTr="00412AD7">
        <w:tc>
          <w:tcPr>
            <w:tcW w:w="9772" w:type="dxa"/>
            <w:gridSpan w:val="2"/>
            <w:shd w:val="clear" w:color="auto" w:fill="FEEAD5" w:themeFill="accent3" w:themeFillTint="33"/>
          </w:tcPr>
          <w:p w14:paraId="5E8E3790" w14:textId="77777777" w:rsidR="00412AD7" w:rsidRPr="00412AD7" w:rsidRDefault="00412AD7" w:rsidP="00412AD7">
            <w:pPr>
              <w:pStyle w:val="Paragraphedeliste"/>
              <w:ind w:left="440"/>
              <w:rPr>
                <w:rFonts w:cs="Gill Sans"/>
                <w:b/>
              </w:rPr>
            </w:pPr>
          </w:p>
          <w:p w14:paraId="10F680D5" w14:textId="069F119E" w:rsidR="00B628CC" w:rsidRPr="00412AD7" w:rsidRDefault="003F5516" w:rsidP="006F2867">
            <w:pPr>
              <w:pStyle w:val="Paragraphedeliste"/>
              <w:numPr>
                <w:ilvl w:val="1"/>
                <w:numId w:val="30"/>
              </w:numPr>
              <w:rPr>
                <w:rFonts w:cs="Gill Sans"/>
                <w:b/>
              </w:rPr>
            </w:pPr>
            <w:r w:rsidRPr="00C51D83">
              <w:rPr>
                <w:rFonts w:cs="Gill Sans"/>
                <w:b/>
                <w:color w:val="000000"/>
              </w:rPr>
              <w:t>La capacité à générer des fonds propres en respectant l’éthique Caritas (AGR, immobilier,  plantations, placements, etc.)  est développée.</w:t>
            </w:r>
          </w:p>
          <w:p w14:paraId="7E30A59B" w14:textId="44D8D9B8" w:rsidR="00412AD7" w:rsidRPr="00C51D83" w:rsidRDefault="00412AD7" w:rsidP="00412AD7">
            <w:pPr>
              <w:pStyle w:val="Paragraphedeliste"/>
              <w:ind w:left="440"/>
              <w:rPr>
                <w:rFonts w:cs="Gill Sans"/>
                <w:b/>
              </w:rPr>
            </w:pPr>
          </w:p>
        </w:tc>
      </w:tr>
      <w:tr w:rsidR="004F61A9" w:rsidRPr="008B71A8" w14:paraId="401AD7FB" w14:textId="77777777" w:rsidTr="004F61A9">
        <w:tc>
          <w:tcPr>
            <w:tcW w:w="9772" w:type="dxa"/>
            <w:gridSpan w:val="2"/>
          </w:tcPr>
          <w:p w14:paraId="2095FC86" w14:textId="46E9B04B" w:rsidR="004F61A9" w:rsidRDefault="004F61A9" w:rsidP="004F61A9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</w:p>
          <w:p w14:paraId="35056AB6" w14:textId="2C80AD26" w:rsidR="004F61A9" w:rsidRPr="00353119" w:rsidRDefault="004F61A9" w:rsidP="004F61A9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  <w:r w:rsidRPr="00353119">
              <w:rPr>
                <w:rFonts w:cs="Gill Sans"/>
                <w:b/>
                <w:color w:val="000000"/>
                <w:szCs w:val="20"/>
              </w:rPr>
              <w:t>Changements majeurs </w:t>
            </w:r>
            <w:r w:rsidR="00E04C8B">
              <w:rPr>
                <w:rFonts w:cs="Gill Sans"/>
                <w:b/>
                <w:color w:val="000000"/>
                <w:szCs w:val="20"/>
              </w:rPr>
              <w:t xml:space="preserve">spécifiques </w:t>
            </w:r>
            <w:r w:rsidRPr="00353119">
              <w:rPr>
                <w:rFonts w:cs="Gill Sans"/>
                <w:b/>
                <w:color w:val="000000"/>
                <w:szCs w:val="20"/>
              </w:rPr>
              <w:t>:</w:t>
            </w:r>
          </w:p>
          <w:p w14:paraId="2BDB8D47" w14:textId="77777777" w:rsidR="004F61A9" w:rsidRPr="00D254A0" w:rsidRDefault="004F61A9" w:rsidP="004F61A9">
            <w:pPr>
              <w:rPr>
                <w:rFonts w:cs="Gill Sans"/>
                <w:color w:val="000000"/>
              </w:rPr>
            </w:pPr>
          </w:p>
          <w:p w14:paraId="0488A2CE" w14:textId="24A1D200" w:rsidR="004F61A9" w:rsidRDefault="004F61A9" w:rsidP="00E04C8B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Cs w:val="24"/>
              </w:rPr>
            </w:pPr>
            <w:r w:rsidRPr="00E04C8B">
              <w:rPr>
                <w:rFonts w:cs="Gill Sans"/>
                <w:color w:val="000000"/>
                <w:szCs w:val="24"/>
              </w:rPr>
              <w:t xml:space="preserve">La Caritas </w:t>
            </w:r>
            <w:r w:rsidR="00392F54" w:rsidRPr="00E04C8B">
              <w:rPr>
                <w:rFonts w:cs="Gill Sans"/>
                <w:color w:val="000000"/>
                <w:szCs w:val="24"/>
              </w:rPr>
              <w:t xml:space="preserve">modifie son modèle économique </w:t>
            </w:r>
            <w:r w:rsidR="00E04C8B">
              <w:rPr>
                <w:rFonts w:cs="Gill Sans"/>
                <w:color w:val="000000"/>
                <w:szCs w:val="24"/>
              </w:rPr>
              <w:t xml:space="preserve">en favorisant un plus grand autofinancement. </w:t>
            </w:r>
          </w:p>
          <w:p w14:paraId="5F7F5C06" w14:textId="77777777" w:rsidR="00E04C8B" w:rsidRPr="00E04C8B" w:rsidRDefault="00E04C8B" w:rsidP="00E04C8B">
            <w:pPr>
              <w:pStyle w:val="Paragraphedeliste"/>
              <w:ind w:left="1276"/>
              <w:rPr>
                <w:rFonts w:cs="Gill Sans"/>
                <w:color w:val="000000"/>
                <w:szCs w:val="24"/>
              </w:rPr>
            </w:pPr>
          </w:p>
          <w:p w14:paraId="2D94F78D" w14:textId="04DF9E3D" w:rsidR="00392F54" w:rsidRPr="00E04C8B" w:rsidRDefault="00392F54" w:rsidP="00E04C8B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Cs w:val="24"/>
              </w:rPr>
            </w:pPr>
            <w:r w:rsidRPr="00E04C8B">
              <w:rPr>
                <w:rFonts w:cs="Gill Sans"/>
                <w:color w:val="000000"/>
                <w:szCs w:val="24"/>
              </w:rPr>
              <w:t>La Caritas réduit sa dépendance vis-à-vis des bailleurs internationaux.</w:t>
            </w:r>
          </w:p>
          <w:p w14:paraId="08DA772E" w14:textId="77777777" w:rsidR="004F61A9" w:rsidRPr="00353119" w:rsidRDefault="004F61A9" w:rsidP="004F61A9">
            <w:pPr>
              <w:rPr>
                <w:rFonts w:cs="Gill Sans"/>
                <w:szCs w:val="20"/>
              </w:rPr>
            </w:pPr>
          </w:p>
        </w:tc>
      </w:tr>
      <w:tr w:rsidR="00B628CC" w:rsidRPr="00C51D83" w14:paraId="24A8A7E6" w14:textId="77777777" w:rsidTr="00B628CC">
        <w:tc>
          <w:tcPr>
            <w:tcW w:w="7905" w:type="dxa"/>
          </w:tcPr>
          <w:p w14:paraId="61A8626E" w14:textId="05EF578F" w:rsidR="00B628CC" w:rsidRPr="00392F54" w:rsidRDefault="00392F54" w:rsidP="006F2867">
            <w:pPr>
              <w:pStyle w:val="Paragraphedeliste"/>
              <w:keepNext w:val="0"/>
              <w:numPr>
                <w:ilvl w:val="0"/>
                <w:numId w:val="34"/>
              </w:numPr>
              <w:rPr>
                <w:rFonts w:cs="Gill Sans"/>
              </w:rPr>
            </w:pPr>
            <w:r w:rsidRPr="00392F54">
              <w:rPr>
                <w:rFonts w:cs="Gill Sans"/>
              </w:rPr>
              <w:t>Développer des conventions de partenariat avec l’Etat</w:t>
            </w:r>
          </w:p>
        </w:tc>
        <w:tc>
          <w:tcPr>
            <w:tcW w:w="1867" w:type="dxa"/>
          </w:tcPr>
          <w:p w14:paraId="7055BFB6" w14:textId="4C199CCB" w:rsidR="00B628CC" w:rsidRPr="00C51D83" w:rsidRDefault="00B628CC" w:rsidP="00C67BF1">
            <w:pPr>
              <w:rPr>
                <w:rFonts w:cs="Gill Sans"/>
                <w:szCs w:val="20"/>
              </w:rPr>
            </w:pPr>
          </w:p>
        </w:tc>
      </w:tr>
      <w:tr w:rsidR="00B628CC" w:rsidRPr="00C51D83" w14:paraId="79ACA67F" w14:textId="77777777" w:rsidTr="00B628CC">
        <w:tc>
          <w:tcPr>
            <w:tcW w:w="7905" w:type="dxa"/>
          </w:tcPr>
          <w:p w14:paraId="753DE2EA" w14:textId="0C781057" w:rsidR="00B628CC" w:rsidRPr="00392F54" w:rsidRDefault="00392F54" w:rsidP="006F2867">
            <w:pPr>
              <w:pStyle w:val="Paragraphedeliste"/>
              <w:keepNext w:val="0"/>
              <w:numPr>
                <w:ilvl w:val="0"/>
                <w:numId w:val="34"/>
              </w:numPr>
              <w:rPr>
                <w:rFonts w:cs="Gill Sans"/>
              </w:rPr>
            </w:pPr>
            <w:r w:rsidRPr="00392F54">
              <w:rPr>
                <w:rFonts w:cs="Gill Sans"/>
              </w:rPr>
              <w:t>Développer une stratégie de mobilisation des ressources réalistes</w:t>
            </w:r>
            <w:r w:rsidR="00C67BF1">
              <w:rPr>
                <w:rFonts w:cs="Gill Sans"/>
              </w:rPr>
              <w:t xml:space="preserve"> </w:t>
            </w:r>
          </w:p>
        </w:tc>
        <w:tc>
          <w:tcPr>
            <w:tcW w:w="1867" w:type="dxa"/>
          </w:tcPr>
          <w:p w14:paraId="62372C55" w14:textId="77777777" w:rsidR="00B628CC" w:rsidRPr="00C51D83" w:rsidRDefault="00B628CC" w:rsidP="00C67BF1">
            <w:pPr>
              <w:pStyle w:val="Paragraphedeliste"/>
              <w:keepNext w:val="0"/>
              <w:rPr>
                <w:rFonts w:cs="Gill Sans"/>
              </w:rPr>
            </w:pPr>
          </w:p>
        </w:tc>
      </w:tr>
      <w:tr w:rsidR="00C67BF1" w:rsidRPr="00C51D83" w14:paraId="55151578" w14:textId="77777777" w:rsidTr="00B628CC">
        <w:tc>
          <w:tcPr>
            <w:tcW w:w="7905" w:type="dxa"/>
          </w:tcPr>
          <w:p w14:paraId="226981D8" w14:textId="42DE4D35" w:rsidR="00C67BF1" w:rsidRPr="00392F54" w:rsidRDefault="00C67BF1" w:rsidP="006F2867">
            <w:pPr>
              <w:pStyle w:val="Paragraphedeliste"/>
              <w:keepNext w:val="0"/>
              <w:numPr>
                <w:ilvl w:val="0"/>
                <w:numId w:val="34"/>
              </w:numPr>
              <w:rPr>
                <w:rFonts w:cs="Gill Sans"/>
              </w:rPr>
            </w:pPr>
            <w:r>
              <w:rPr>
                <w:rFonts w:cs="Gill Sans"/>
              </w:rPr>
              <w:t>Définir une politique d’investissements afin de rentabiliser au mieux les actifs financiers (notamment les frais financiers)</w:t>
            </w:r>
            <w:r w:rsidR="006F2867">
              <w:rPr>
                <w:rFonts w:cs="Gill Sans"/>
              </w:rPr>
              <w:t xml:space="preserve"> y compris les règles de gestion des actifs</w:t>
            </w:r>
          </w:p>
        </w:tc>
        <w:tc>
          <w:tcPr>
            <w:tcW w:w="1867" w:type="dxa"/>
          </w:tcPr>
          <w:p w14:paraId="44A6FBC2" w14:textId="77777777" w:rsidR="00C67BF1" w:rsidRPr="00C51D83" w:rsidRDefault="00C67BF1" w:rsidP="00C67BF1">
            <w:pPr>
              <w:pStyle w:val="Paragraphedeliste"/>
              <w:keepNext w:val="0"/>
              <w:rPr>
                <w:rFonts w:cs="Gill Sans"/>
              </w:rPr>
            </w:pPr>
          </w:p>
        </w:tc>
      </w:tr>
      <w:tr w:rsidR="00C67BF1" w:rsidRPr="00C51D83" w14:paraId="06E77626" w14:textId="77777777" w:rsidTr="00B628CC">
        <w:tc>
          <w:tcPr>
            <w:tcW w:w="7905" w:type="dxa"/>
          </w:tcPr>
          <w:p w14:paraId="1AD2BA0D" w14:textId="69D47A94" w:rsidR="00C67BF1" w:rsidRPr="00392F54" w:rsidRDefault="00C67BF1" w:rsidP="006F2867">
            <w:pPr>
              <w:pStyle w:val="Paragraphedeliste"/>
              <w:keepNext w:val="0"/>
              <w:numPr>
                <w:ilvl w:val="0"/>
                <w:numId w:val="34"/>
              </w:numPr>
              <w:rPr>
                <w:rFonts w:cs="Gill Sans"/>
              </w:rPr>
            </w:pPr>
            <w:r>
              <w:rPr>
                <w:rFonts w:cs="Gill Sans"/>
              </w:rPr>
              <w:t>Redéfinir le modèle économique de la Caritas (tant au niveau des produits que des charges)</w:t>
            </w:r>
          </w:p>
        </w:tc>
        <w:tc>
          <w:tcPr>
            <w:tcW w:w="1867" w:type="dxa"/>
          </w:tcPr>
          <w:p w14:paraId="21384623" w14:textId="77777777" w:rsidR="00C67BF1" w:rsidRPr="00C51D83" w:rsidRDefault="00C67BF1" w:rsidP="00C67BF1">
            <w:pPr>
              <w:pStyle w:val="Paragraphedeliste"/>
              <w:keepNext w:val="0"/>
              <w:rPr>
                <w:rFonts w:cs="Gill Sans"/>
              </w:rPr>
            </w:pPr>
          </w:p>
        </w:tc>
      </w:tr>
      <w:tr w:rsidR="006F2867" w:rsidRPr="00C51D83" w14:paraId="496E1248" w14:textId="77777777" w:rsidTr="00B628CC">
        <w:tc>
          <w:tcPr>
            <w:tcW w:w="7905" w:type="dxa"/>
          </w:tcPr>
          <w:p w14:paraId="34465FCC" w14:textId="1EC02801" w:rsidR="006F2867" w:rsidRPr="00392F54" w:rsidRDefault="006F2867" w:rsidP="006F2867">
            <w:pPr>
              <w:pStyle w:val="Paragraphedeliste"/>
              <w:keepNext w:val="0"/>
              <w:numPr>
                <w:ilvl w:val="0"/>
                <w:numId w:val="34"/>
              </w:numPr>
              <w:rPr>
                <w:rFonts w:cs="Gill Sans"/>
              </w:rPr>
            </w:pPr>
            <w:r>
              <w:rPr>
                <w:rFonts w:cs="Gill Sans"/>
              </w:rPr>
              <w:t>Etudier et renforcer la cotisation des Caritas Diocésaines à la Caritas Nationale</w:t>
            </w:r>
          </w:p>
        </w:tc>
        <w:tc>
          <w:tcPr>
            <w:tcW w:w="1867" w:type="dxa"/>
          </w:tcPr>
          <w:p w14:paraId="0AD5DC38" w14:textId="77777777" w:rsidR="006F2867" w:rsidRPr="00C51D83" w:rsidRDefault="006F2867" w:rsidP="00C67BF1">
            <w:pPr>
              <w:pStyle w:val="Paragraphedeliste"/>
              <w:keepNext w:val="0"/>
              <w:rPr>
                <w:rFonts w:cs="Gill Sans"/>
              </w:rPr>
            </w:pPr>
          </w:p>
        </w:tc>
      </w:tr>
      <w:tr w:rsidR="006F2867" w:rsidRPr="00C51D83" w14:paraId="596AE590" w14:textId="77777777" w:rsidTr="00B628CC">
        <w:tc>
          <w:tcPr>
            <w:tcW w:w="7905" w:type="dxa"/>
          </w:tcPr>
          <w:p w14:paraId="6931495B" w14:textId="74F5A9CA" w:rsidR="006F2867" w:rsidRPr="00392F54" w:rsidRDefault="006F2867" w:rsidP="006F2867">
            <w:pPr>
              <w:pStyle w:val="Paragraphedeliste"/>
              <w:keepNext w:val="0"/>
              <w:numPr>
                <w:ilvl w:val="0"/>
                <w:numId w:val="34"/>
              </w:numPr>
              <w:rPr>
                <w:rFonts w:cs="Gill Sans"/>
              </w:rPr>
            </w:pPr>
            <w:r>
              <w:rPr>
                <w:rFonts w:cs="Gill Sans"/>
              </w:rPr>
              <w:t>Mobiliser les bailleurs de fonds locaux</w:t>
            </w:r>
          </w:p>
        </w:tc>
        <w:tc>
          <w:tcPr>
            <w:tcW w:w="1867" w:type="dxa"/>
          </w:tcPr>
          <w:p w14:paraId="22D8275D" w14:textId="77777777" w:rsidR="006F2867" w:rsidRPr="00C51D83" w:rsidRDefault="006F2867" w:rsidP="00C67BF1">
            <w:pPr>
              <w:pStyle w:val="Paragraphedeliste"/>
              <w:keepNext w:val="0"/>
              <w:rPr>
                <w:rFonts w:cs="Gill Sans"/>
              </w:rPr>
            </w:pPr>
          </w:p>
        </w:tc>
      </w:tr>
      <w:tr w:rsidR="00B628CC" w:rsidRPr="00C51D83" w14:paraId="7D8C4E89" w14:textId="77777777" w:rsidTr="00B628CC">
        <w:tc>
          <w:tcPr>
            <w:tcW w:w="7905" w:type="dxa"/>
          </w:tcPr>
          <w:p w14:paraId="6F7C4C5F" w14:textId="2B563E62" w:rsidR="00B628CC" w:rsidRPr="00392F54" w:rsidRDefault="00392F54" w:rsidP="006F2867">
            <w:pPr>
              <w:pStyle w:val="Paragraphedeliste"/>
              <w:keepNext w:val="0"/>
              <w:numPr>
                <w:ilvl w:val="0"/>
                <w:numId w:val="34"/>
              </w:numPr>
              <w:rPr>
                <w:rFonts w:cs="Gill Sans"/>
              </w:rPr>
            </w:pPr>
            <w:r w:rsidRPr="00392F54">
              <w:rPr>
                <w:rFonts w:cs="Gill Sans"/>
              </w:rPr>
              <w:t>Fidéliser les petits donateurs</w:t>
            </w:r>
          </w:p>
        </w:tc>
        <w:tc>
          <w:tcPr>
            <w:tcW w:w="1867" w:type="dxa"/>
          </w:tcPr>
          <w:p w14:paraId="0E8ACAA1" w14:textId="77777777" w:rsidR="00B628CC" w:rsidRPr="00C51D83" w:rsidRDefault="00B628CC" w:rsidP="00C67BF1">
            <w:pPr>
              <w:pStyle w:val="Paragraphedeliste"/>
              <w:keepNext w:val="0"/>
              <w:rPr>
                <w:rFonts w:cs="Gill Sans"/>
              </w:rPr>
            </w:pPr>
          </w:p>
        </w:tc>
      </w:tr>
      <w:tr w:rsidR="00B628CC" w:rsidRPr="00C51D83" w14:paraId="1C74C3AD" w14:textId="77777777" w:rsidTr="00B628CC">
        <w:tc>
          <w:tcPr>
            <w:tcW w:w="7905" w:type="dxa"/>
          </w:tcPr>
          <w:p w14:paraId="0AADEBFD" w14:textId="21B0AF36" w:rsidR="00B628CC" w:rsidRPr="00392F54" w:rsidRDefault="00392F54" w:rsidP="006F2867">
            <w:pPr>
              <w:pStyle w:val="Paragraphedeliste"/>
              <w:keepNext w:val="0"/>
              <w:numPr>
                <w:ilvl w:val="0"/>
                <w:numId w:val="34"/>
              </w:numPr>
              <w:rPr>
                <w:rFonts w:cs="Gill Sans"/>
              </w:rPr>
            </w:pPr>
            <w:r w:rsidRPr="00392F54">
              <w:rPr>
                <w:rFonts w:cs="Gill Sans"/>
              </w:rPr>
              <w:lastRenderedPageBreak/>
              <w:t>Participation de la CN à l’élaboration du plan opérationnel diocésain</w:t>
            </w:r>
          </w:p>
        </w:tc>
        <w:tc>
          <w:tcPr>
            <w:tcW w:w="1867" w:type="dxa"/>
          </w:tcPr>
          <w:p w14:paraId="4D42F318" w14:textId="77777777" w:rsidR="00B628CC" w:rsidRPr="00C51D83" w:rsidRDefault="00B628CC" w:rsidP="00C67BF1">
            <w:pPr>
              <w:pStyle w:val="Paragraphedeliste"/>
              <w:keepNext w:val="0"/>
              <w:rPr>
                <w:rFonts w:cs="Gill Sans"/>
              </w:rPr>
            </w:pPr>
          </w:p>
        </w:tc>
      </w:tr>
      <w:tr w:rsidR="006F2867" w:rsidRPr="00C51D83" w14:paraId="33652FB0" w14:textId="77777777" w:rsidTr="00B628CC">
        <w:tc>
          <w:tcPr>
            <w:tcW w:w="7905" w:type="dxa"/>
          </w:tcPr>
          <w:p w14:paraId="41DC0CD3" w14:textId="4BE33B3E" w:rsidR="006F2867" w:rsidRPr="00392F54" w:rsidRDefault="006F2867" w:rsidP="006F2867">
            <w:pPr>
              <w:pStyle w:val="Paragraphedeliste"/>
              <w:keepNext w:val="0"/>
              <w:numPr>
                <w:ilvl w:val="0"/>
                <w:numId w:val="34"/>
              </w:numPr>
              <w:rPr>
                <w:rFonts w:cs="Gill Sans"/>
              </w:rPr>
            </w:pPr>
            <w:r>
              <w:rPr>
                <w:rFonts w:cs="Gill Sans"/>
              </w:rPr>
              <w:t>Séparer les comptabilités et fonds financiers des Caritas Diocésaines de ceux des diocèses</w:t>
            </w:r>
          </w:p>
        </w:tc>
        <w:tc>
          <w:tcPr>
            <w:tcW w:w="1867" w:type="dxa"/>
          </w:tcPr>
          <w:p w14:paraId="31E4D8FD" w14:textId="77777777" w:rsidR="006F2867" w:rsidRPr="00C51D83" w:rsidRDefault="006F2867" w:rsidP="00C67BF1">
            <w:pPr>
              <w:pStyle w:val="Paragraphedeliste"/>
              <w:keepNext w:val="0"/>
              <w:rPr>
                <w:rFonts w:cs="Gill Sans"/>
              </w:rPr>
            </w:pPr>
          </w:p>
        </w:tc>
      </w:tr>
      <w:tr w:rsidR="00392F54" w:rsidRPr="00C51D83" w14:paraId="67765798" w14:textId="77777777" w:rsidTr="00B628CC">
        <w:tc>
          <w:tcPr>
            <w:tcW w:w="7905" w:type="dxa"/>
          </w:tcPr>
          <w:p w14:paraId="3188DD38" w14:textId="46CD3477" w:rsidR="00392F54" w:rsidRPr="00C67BF1" w:rsidRDefault="00392F54" w:rsidP="006F2867">
            <w:pPr>
              <w:pStyle w:val="Paragraphedeliste"/>
              <w:keepNext w:val="0"/>
              <w:numPr>
                <w:ilvl w:val="0"/>
                <w:numId w:val="34"/>
              </w:numPr>
              <w:rPr>
                <w:rFonts w:cs="Gill Sans"/>
              </w:rPr>
            </w:pPr>
            <w:r w:rsidRPr="00392F54">
              <w:rPr>
                <w:rFonts w:cs="Gill Sans"/>
              </w:rPr>
              <w:t>Faire du plaidoyer auprès des PTF en vue de dé-</w:t>
            </w:r>
            <w:proofErr w:type="spellStart"/>
            <w:r w:rsidRPr="00392F54">
              <w:rPr>
                <w:rFonts w:cs="Gill Sans"/>
              </w:rPr>
              <w:t>conditonner</w:t>
            </w:r>
            <w:proofErr w:type="spellEnd"/>
            <w:r w:rsidRPr="00392F54">
              <w:rPr>
                <w:rFonts w:cs="Gill Sans"/>
              </w:rPr>
              <w:t xml:space="preserve"> l’utilisation des frais administratifs</w:t>
            </w:r>
          </w:p>
        </w:tc>
        <w:tc>
          <w:tcPr>
            <w:tcW w:w="1867" w:type="dxa"/>
          </w:tcPr>
          <w:p w14:paraId="6A9B6B75" w14:textId="77777777" w:rsidR="00392F54" w:rsidRPr="00C51D83" w:rsidRDefault="00392F54" w:rsidP="00C67BF1">
            <w:pPr>
              <w:pStyle w:val="Paragraphedeliste"/>
              <w:keepNext w:val="0"/>
              <w:rPr>
                <w:rFonts w:cs="Gill Sans"/>
              </w:rPr>
            </w:pPr>
          </w:p>
        </w:tc>
      </w:tr>
      <w:tr w:rsidR="00392F54" w:rsidRPr="00C51D83" w14:paraId="76C611A1" w14:textId="77777777" w:rsidTr="00B628CC">
        <w:tc>
          <w:tcPr>
            <w:tcW w:w="7905" w:type="dxa"/>
          </w:tcPr>
          <w:p w14:paraId="7E86111B" w14:textId="7AF5288B" w:rsidR="00392F54" w:rsidRPr="00C67BF1" w:rsidRDefault="00392F54" w:rsidP="006F2867">
            <w:pPr>
              <w:pStyle w:val="Paragraphedeliste"/>
              <w:keepNext w:val="0"/>
              <w:numPr>
                <w:ilvl w:val="0"/>
                <w:numId w:val="34"/>
              </w:numPr>
              <w:rPr>
                <w:rFonts w:cs="Gill Sans"/>
              </w:rPr>
            </w:pPr>
            <w:r w:rsidRPr="00392F54">
              <w:rPr>
                <w:rFonts w:cs="Gill Sans"/>
              </w:rPr>
              <w:t>Faire du plaidoyer auprès des PTF en pour favoriser le financement de projets économiques</w:t>
            </w:r>
          </w:p>
        </w:tc>
        <w:tc>
          <w:tcPr>
            <w:tcW w:w="1867" w:type="dxa"/>
          </w:tcPr>
          <w:p w14:paraId="784B2B39" w14:textId="77777777" w:rsidR="00392F54" w:rsidRPr="00C51D83" w:rsidRDefault="00392F54" w:rsidP="00C67BF1">
            <w:pPr>
              <w:pStyle w:val="Paragraphedeliste"/>
              <w:keepNext w:val="0"/>
              <w:rPr>
                <w:rFonts w:cs="Gill Sans"/>
              </w:rPr>
            </w:pPr>
          </w:p>
        </w:tc>
      </w:tr>
      <w:tr w:rsidR="00392F54" w:rsidRPr="00C51D83" w14:paraId="385504A4" w14:textId="77777777" w:rsidTr="00B628CC">
        <w:tc>
          <w:tcPr>
            <w:tcW w:w="7905" w:type="dxa"/>
          </w:tcPr>
          <w:p w14:paraId="7597FCAA" w14:textId="135D0BE3" w:rsidR="00392F54" w:rsidRPr="00C67BF1" w:rsidRDefault="00392F54" w:rsidP="006F2867">
            <w:pPr>
              <w:pStyle w:val="Paragraphedeliste"/>
              <w:keepNext w:val="0"/>
              <w:numPr>
                <w:ilvl w:val="0"/>
                <w:numId w:val="34"/>
              </w:numPr>
              <w:rPr>
                <w:rFonts w:cs="Gill Sans"/>
              </w:rPr>
            </w:pPr>
            <w:r w:rsidRPr="00392F54">
              <w:rPr>
                <w:rFonts w:cs="Gill Sans"/>
              </w:rPr>
              <w:t xml:space="preserve">Faire évoluer la législation du travail en vue de la pérennisation du statut de CDD </w:t>
            </w:r>
          </w:p>
        </w:tc>
        <w:tc>
          <w:tcPr>
            <w:tcW w:w="1867" w:type="dxa"/>
          </w:tcPr>
          <w:p w14:paraId="62C4F0C1" w14:textId="77777777" w:rsidR="00392F54" w:rsidRPr="00C51D83" w:rsidRDefault="00392F54" w:rsidP="00C67BF1">
            <w:pPr>
              <w:pStyle w:val="Paragraphedeliste"/>
              <w:keepNext w:val="0"/>
              <w:rPr>
                <w:rFonts w:cs="Gill Sans"/>
              </w:rPr>
            </w:pPr>
          </w:p>
        </w:tc>
      </w:tr>
      <w:tr w:rsidR="00392F54" w:rsidRPr="00C51D83" w14:paraId="4A406A99" w14:textId="77777777" w:rsidTr="00B628CC">
        <w:tc>
          <w:tcPr>
            <w:tcW w:w="7905" w:type="dxa"/>
          </w:tcPr>
          <w:p w14:paraId="5DAC43E9" w14:textId="334D3FE8" w:rsidR="00392F54" w:rsidRPr="00C67BF1" w:rsidRDefault="00392F54" w:rsidP="006F2867">
            <w:pPr>
              <w:pStyle w:val="Paragraphedeliste"/>
              <w:keepNext w:val="0"/>
              <w:numPr>
                <w:ilvl w:val="0"/>
                <w:numId w:val="34"/>
              </w:numPr>
              <w:rPr>
                <w:rFonts w:cs="Gill Sans"/>
              </w:rPr>
            </w:pPr>
            <w:r w:rsidRPr="00392F54">
              <w:rPr>
                <w:rFonts w:cs="Gill Sans"/>
              </w:rPr>
              <w:t>Rechercher des financements auprès des entreprises en respectant l’éthique chrétienne</w:t>
            </w:r>
          </w:p>
        </w:tc>
        <w:tc>
          <w:tcPr>
            <w:tcW w:w="1867" w:type="dxa"/>
          </w:tcPr>
          <w:p w14:paraId="34B621EE" w14:textId="77777777" w:rsidR="00392F54" w:rsidRPr="00C51D83" w:rsidRDefault="00392F54" w:rsidP="00C67BF1">
            <w:pPr>
              <w:pStyle w:val="Paragraphedeliste"/>
              <w:keepNext w:val="0"/>
              <w:rPr>
                <w:rFonts w:cs="Gill Sans"/>
              </w:rPr>
            </w:pPr>
          </w:p>
        </w:tc>
      </w:tr>
      <w:tr w:rsidR="00C67BF1" w:rsidRPr="00C51D83" w14:paraId="2FB799AA" w14:textId="77777777" w:rsidTr="00B628CC">
        <w:tc>
          <w:tcPr>
            <w:tcW w:w="7905" w:type="dxa"/>
          </w:tcPr>
          <w:p w14:paraId="43747FB8" w14:textId="3B5D7C58" w:rsidR="00C67BF1" w:rsidRPr="00392F54" w:rsidRDefault="00C67BF1" w:rsidP="006F2867">
            <w:pPr>
              <w:pStyle w:val="Paragraphedeliste"/>
              <w:keepNext w:val="0"/>
              <w:numPr>
                <w:ilvl w:val="0"/>
                <w:numId w:val="34"/>
              </w:numPr>
              <w:rPr>
                <w:rFonts w:cs="Gill Sans"/>
              </w:rPr>
            </w:pPr>
            <w:r>
              <w:rPr>
                <w:rFonts w:cs="Gill Sans"/>
              </w:rPr>
              <w:t>Systématiser l’analyse de rentabilité des AGR</w:t>
            </w:r>
          </w:p>
        </w:tc>
        <w:tc>
          <w:tcPr>
            <w:tcW w:w="1867" w:type="dxa"/>
          </w:tcPr>
          <w:p w14:paraId="67547FCC" w14:textId="77777777" w:rsidR="00C67BF1" w:rsidRPr="00C51D83" w:rsidRDefault="00C67BF1" w:rsidP="00C67BF1">
            <w:pPr>
              <w:pStyle w:val="Paragraphedeliste"/>
              <w:keepNext w:val="0"/>
              <w:rPr>
                <w:rFonts w:cs="Gill Sans"/>
              </w:rPr>
            </w:pPr>
          </w:p>
        </w:tc>
      </w:tr>
      <w:tr w:rsidR="003F5516" w:rsidRPr="00C51D83" w14:paraId="6FE39E04" w14:textId="77777777" w:rsidTr="00412AD7">
        <w:tc>
          <w:tcPr>
            <w:tcW w:w="9772" w:type="dxa"/>
            <w:gridSpan w:val="2"/>
            <w:shd w:val="clear" w:color="auto" w:fill="FEEAD5" w:themeFill="accent3" w:themeFillTint="33"/>
          </w:tcPr>
          <w:p w14:paraId="5BB925F9" w14:textId="191C3AF4" w:rsidR="00412AD7" w:rsidRPr="00412AD7" w:rsidRDefault="00412AD7" w:rsidP="00412AD7">
            <w:pPr>
              <w:pStyle w:val="Paragraphedeliste"/>
              <w:ind w:left="440"/>
              <w:rPr>
                <w:rFonts w:cs="Gill Sans"/>
                <w:b/>
              </w:rPr>
            </w:pPr>
          </w:p>
          <w:p w14:paraId="5BF67610" w14:textId="77777777" w:rsidR="003F5516" w:rsidRPr="00412AD7" w:rsidRDefault="00412AD7" w:rsidP="006F2867">
            <w:pPr>
              <w:pStyle w:val="Paragraphedeliste"/>
              <w:numPr>
                <w:ilvl w:val="1"/>
                <w:numId w:val="30"/>
              </w:numPr>
              <w:rPr>
                <w:rFonts w:cs="Gill Sans"/>
                <w:b/>
              </w:rPr>
            </w:pPr>
            <w:r>
              <w:rPr>
                <w:rFonts w:cs="Gill Sans"/>
                <w:b/>
                <w:color w:val="000000"/>
              </w:rPr>
              <w:t>L</w:t>
            </w:r>
            <w:r w:rsidR="003F5516" w:rsidRPr="00C51D83">
              <w:rPr>
                <w:rFonts w:cs="Gill Sans"/>
                <w:b/>
                <w:color w:val="000000"/>
              </w:rPr>
              <w:t>es communautés chrétiennes sont mobilisées et participent au financement des actions des Caritas</w:t>
            </w:r>
            <w:r>
              <w:rPr>
                <w:rFonts w:cs="Gill Sans"/>
                <w:b/>
                <w:color w:val="000000"/>
              </w:rPr>
              <w:t>.</w:t>
            </w:r>
          </w:p>
          <w:p w14:paraId="37025780" w14:textId="03F163CC" w:rsidR="00412AD7" w:rsidRPr="00C51D83" w:rsidRDefault="00412AD7" w:rsidP="00412AD7">
            <w:pPr>
              <w:pStyle w:val="Paragraphedeliste"/>
              <w:ind w:left="440"/>
              <w:rPr>
                <w:rFonts w:cs="Gill Sans"/>
                <w:b/>
              </w:rPr>
            </w:pPr>
          </w:p>
        </w:tc>
      </w:tr>
      <w:tr w:rsidR="00BE6E66" w:rsidRPr="008B71A8" w14:paraId="7F3CC111" w14:textId="77777777" w:rsidTr="002C7202">
        <w:tc>
          <w:tcPr>
            <w:tcW w:w="9772" w:type="dxa"/>
            <w:gridSpan w:val="2"/>
          </w:tcPr>
          <w:p w14:paraId="78275BBF" w14:textId="30F40285" w:rsidR="00BE6E66" w:rsidRDefault="00BE6E66" w:rsidP="002C7202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</w:p>
          <w:p w14:paraId="18F7957E" w14:textId="7C709A98" w:rsidR="00BE6E66" w:rsidRPr="00353119" w:rsidRDefault="00BE6E66" w:rsidP="002C7202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  <w:r w:rsidRPr="00353119">
              <w:rPr>
                <w:rFonts w:cs="Gill Sans"/>
                <w:b/>
                <w:color w:val="000000"/>
                <w:szCs w:val="20"/>
              </w:rPr>
              <w:t>Changements majeurs </w:t>
            </w:r>
            <w:r w:rsidR="00E04C8B">
              <w:rPr>
                <w:rFonts w:cs="Gill Sans"/>
                <w:b/>
                <w:color w:val="000000"/>
                <w:szCs w:val="20"/>
              </w:rPr>
              <w:t xml:space="preserve">spécifiques </w:t>
            </w:r>
            <w:r w:rsidRPr="00353119">
              <w:rPr>
                <w:rFonts w:cs="Gill Sans"/>
                <w:b/>
                <w:color w:val="000000"/>
                <w:szCs w:val="20"/>
              </w:rPr>
              <w:t>:</w:t>
            </w:r>
          </w:p>
          <w:p w14:paraId="6D2EB3D9" w14:textId="77777777" w:rsidR="00BE6E66" w:rsidRPr="00D254A0" w:rsidRDefault="00BE6E66" w:rsidP="002C7202">
            <w:pPr>
              <w:rPr>
                <w:rFonts w:cs="Gill Sans"/>
                <w:color w:val="000000"/>
              </w:rPr>
            </w:pPr>
          </w:p>
          <w:p w14:paraId="72CCAC1E" w14:textId="291318B2" w:rsidR="00BE6E66" w:rsidRPr="00E04C8B" w:rsidRDefault="00BE6E66" w:rsidP="00E04C8B">
            <w:pPr>
              <w:pStyle w:val="Paragraphedeliste"/>
              <w:numPr>
                <w:ilvl w:val="0"/>
                <w:numId w:val="18"/>
              </w:numPr>
              <w:ind w:left="1276" w:hanging="1276"/>
              <w:rPr>
                <w:rFonts w:cs="Gill Sans"/>
                <w:color w:val="000000"/>
                <w:szCs w:val="24"/>
              </w:rPr>
            </w:pPr>
            <w:r w:rsidRPr="00E04C8B">
              <w:rPr>
                <w:rFonts w:cs="Gill Sans"/>
                <w:color w:val="000000"/>
                <w:szCs w:val="24"/>
              </w:rPr>
              <w:t>Les communautés chrétiennes participent plus activement au financement des actions de</w:t>
            </w:r>
            <w:r w:rsidR="008B2FE8">
              <w:rPr>
                <w:rFonts w:cs="Gill Sans"/>
                <w:color w:val="000000"/>
                <w:szCs w:val="24"/>
              </w:rPr>
              <w:t xml:space="preserve"> la</w:t>
            </w:r>
            <w:r w:rsidRPr="00E04C8B">
              <w:rPr>
                <w:rFonts w:cs="Gill Sans"/>
                <w:color w:val="000000"/>
                <w:szCs w:val="24"/>
              </w:rPr>
              <w:t xml:space="preserve"> Caritas.</w:t>
            </w:r>
          </w:p>
          <w:p w14:paraId="43B4841A" w14:textId="4E782913" w:rsidR="00BE6E66" w:rsidRPr="00353119" w:rsidRDefault="00BE6E66" w:rsidP="00BE6E66">
            <w:pPr>
              <w:pStyle w:val="Paragraphedeliste"/>
              <w:ind w:left="1418"/>
              <w:rPr>
                <w:rFonts w:cs="Gill Sans"/>
              </w:rPr>
            </w:pPr>
          </w:p>
        </w:tc>
      </w:tr>
      <w:tr w:rsidR="003F5516" w:rsidRPr="00C51D83" w14:paraId="27C905C7" w14:textId="77777777" w:rsidTr="003F5516">
        <w:tc>
          <w:tcPr>
            <w:tcW w:w="7905" w:type="dxa"/>
          </w:tcPr>
          <w:p w14:paraId="0A31FB77" w14:textId="3B136659" w:rsidR="003F5516" w:rsidRPr="006F2867" w:rsidRDefault="006F2867" w:rsidP="006F2867">
            <w:pPr>
              <w:pStyle w:val="Paragraphedeliste"/>
              <w:numPr>
                <w:ilvl w:val="0"/>
                <w:numId w:val="37"/>
              </w:numPr>
              <w:ind w:left="709"/>
              <w:rPr>
                <w:rFonts w:cs="Gill Sans"/>
              </w:rPr>
            </w:pPr>
            <w:r w:rsidRPr="006F2867">
              <w:rPr>
                <w:rFonts w:cs="Gill Sans"/>
              </w:rPr>
              <w:t xml:space="preserve">Favoriser l’entraide sociale et développer l’esprit de bénévolat au niveau des communautés de base </w:t>
            </w:r>
          </w:p>
        </w:tc>
        <w:tc>
          <w:tcPr>
            <w:tcW w:w="1867" w:type="dxa"/>
          </w:tcPr>
          <w:p w14:paraId="3A88A905" w14:textId="77777777" w:rsidR="003F5516" w:rsidRPr="00C51D83" w:rsidRDefault="003F5516" w:rsidP="003F5516">
            <w:pPr>
              <w:rPr>
                <w:rFonts w:cs="Gill Sans"/>
                <w:szCs w:val="20"/>
              </w:rPr>
            </w:pPr>
          </w:p>
        </w:tc>
      </w:tr>
      <w:tr w:rsidR="003F5516" w:rsidRPr="00C51D83" w14:paraId="3757B553" w14:textId="77777777" w:rsidTr="003F5516">
        <w:tc>
          <w:tcPr>
            <w:tcW w:w="7905" w:type="dxa"/>
          </w:tcPr>
          <w:p w14:paraId="5891B9E8" w14:textId="2C3649EE" w:rsidR="003F5516" w:rsidRPr="006F2867" w:rsidRDefault="006F2867" w:rsidP="006F2867">
            <w:pPr>
              <w:pStyle w:val="Paragraphedeliste"/>
              <w:numPr>
                <w:ilvl w:val="0"/>
                <w:numId w:val="37"/>
              </w:numPr>
              <w:ind w:left="709"/>
              <w:rPr>
                <w:rFonts w:cs="Gill Sans"/>
              </w:rPr>
            </w:pPr>
            <w:r>
              <w:rPr>
                <w:rFonts w:cs="Gill Sans"/>
              </w:rPr>
              <w:t>Valoriser qualitativement et quantitativement les apports des communautés locales (financiers et non financiers) dans le financement des projets</w:t>
            </w:r>
          </w:p>
        </w:tc>
        <w:tc>
          <w:tcPr>
            <w:tcW w:w="1867" w:type="dxa"/>
          </w:tcPr>
          <w:p w14:paraId="6995EAA5" w14:textId="77777777" w:rsidR="003F5516" w:rsidRPr="00C51D83" w:rsidRDefault="003F5516" w:rsidP="003F5516">
            <w:pPr>
              <w:rPr>
                <w:rFonts w:cs="Gill Sans"/>
                <w:szCs w:val="20"/>
              </w:rPr>
            </w:pPr>
          </w:p>
        </w:tc>
      </w:tr>
      <w:tr w:rsidR="003F5516" w:rsidRPr="00C51D83" w14:paraId="183F4DE0" w14:textId="77777777" w:rsidTr="003F5516">
        <w:tc>
          <w:tcPr>
            <w:tcW w:w="7905" w:type="dxa"/>
          </w:tcPr>
          <w:p w14:paraId="3AD414E2" w14:textId="1CBA5AF3" w:rsidR="003F5516" w:rsidRPr="006F2867" w:rsidRDefault="00BE6E66" w:rsidP="006F2867">
            <w:pPr>
              <w:pStyle w:val="Paragraphedeliste"/>
              <w:numPr>
                <w:ilvl w:val="0"/>
                <w:numId w:val="37"/>
              </w:numPr>
              <w:ind w:left="709"/>
              <w:rPr>
                <w:rFonts w:cs="Gill Sans"/>
              </w:rPr>
            </w:pPr>
            <w:r>
              <w:rPr>
                <w:rFonts w:cs="Gill Sans"/>
              </w:rPr>
              <w:t>Systématiser et augmenter la participation des communautés locales dans le financement des actions</w:t>
            </w:r>
          </w:p>
        </w:tc>
        <w:tc>
          <w:tcPr>
            <w:tcW w:w="1867" w:type="dxa"/>
          </w:tcPr>
          <w:p w14:paraId="7531F2DF" w14:textId="77777777" w:rsidR="003F5516" w:rsidRPr="00C51D83" w:rsidRDefault="003F5516" w:rsidP="003F5516">
            <w:pPr>
              <w:pStyle w:val="Paragraphedeliste"/>
              <w:rPr>
                <w:rFonts w:cs="Gill Sans"/>
              </w:rPr>
            </w:pPr>
          </w:p>
        </w:tc>
      </w:tr>
      <w:tr w:rsidR="003F5516" w:rsidRPr="00C51D83" w14:paraId="456193B2" w14:textId="77777777" w:rsidTr="003F5516">
        <w:tc>
          <w:tcPr>
            <w:tcW w:w="7905" w:type="dxa"/>
          </w:tcPr>
          <w:p w14:paraId="4F9B3D67" w14:textId="343FE662" w:rsidR="003F5516" w:rsidRPr="006F2867" w:rsidRDefault="00BE6E66" w:rsidP="006F2867">
            <w:pPr>
              <w:pStyle w:val="Paragraphedeliste"/>
              <w:numPr>
                <w:ilvl w:val="0"/>
                <w:numId w:val="37"/>
              </w:numPr>
              <w:ind w:left="709"/>
              <w:rPr>
                <w:rFonts w:cs="Gill Sans"/>
              </w:rPr>
            </w:pPr>
            <w:r>
              <w:rPr>
                <w:rFonts w:cs="Gill Sans"/>
              </w:rPr>
              <w:t xml:space="preserve">Faire ressortir la participation des communautés locales dans les rapports financiers et narratifs en consolidés, en indiquant spécifiquement les apports non financiers. </w:t>
            </w:r>
          </w:p>
        </w:tc>
        <w:tc>
          <w:tcPr>
            <w:tcW w:w="1867" w:type="dxa"/>
          </w:tcPr>
          <w:p w14:paraId="118F66A5" w14:textId="77777777" w:rsidR="003F5516" w:rsidRPr="00C51D83" w:rsidRDefault="003F5516" w:rsidP="003F5516">
            <w:pPr>
              <w:pStyle w:val="Paragraphedeliste"/>
              <w:rPr>
                <w:rFonts w:cs="Gill Sans"/>
              </w:rPr>
            </w:pPr>
          </w:p>
        </w:tc>
      </w:tr>
    </w:tbl>
    <w:p w14:paraId="3B32E459" w14:textId="5BEC9F23" w:rsidR="003F5516" w:rsidRPr="00C51D83" w:rsidRDefault="003F5516" w:rsidP="003D45D8">
      <w:pPr>
        <w:rPr>
          <w:rFonts w:cs="Gill Sans"/>
          <w:szCs w:val="20"/>
        </w:rPr>
      </w:pPr>
    </w:p>
    <w:p w14:paraId="1FA1F1F6" w14:textId="77777777" w:rsidR="003F5516" w:rsidRDefault="003F5516">
      <w:pPr>
        <w:jc w:val="left"/>
        <w:rPr>
          <w:rFonts w:cs="Gill Sans"/>
          <w:sz w:val="22"/>
          <w:szCs w:val="24"/>
        </w:rPr>
      </w:pPr>
      <w:r>
        <w:rPr>
          <w:rFonts w:cs="Gill Sans"/>
          <w:sz w:val="22"/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1867"/>
      </w:tblGrid>
      <w:tr w:rsidR="00082B08" w:rsidRPr="009306DA" w14:paraId="5E18F29C" w14:textId="77777777" w:rsidTr="002C7202">
        <w:tc>
          <w:tcPr>
            <w:tcW w:w="9772" w:type="dxa"/>
            <w:gridSpan w:val="2"/>
            <w:shd w:val="clear" w:color="auto" w:fill="F6D8D1" w:themeFill="accent2" w:themeFillTint="33"/>
          </w:tcPr>
          <w:p w14:paraId="0A314A57" w14:textId="77777777" w:rsidR="00082B08" w:rsidRDefault="00082B08" w:rsidP="002C7202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</w:p>
          <w:p w14:paraId="1FFD957E" w14:textId="77777777" w:rsidR="00082B08" w:rsidRDefault="00082B08" w:rsidP="002C7202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  <w:r>
              <w:rPr>
                <w:rFonts w:cs="Gill Sans"/>
                <w:b/>
                <w:color w:val="C00000" w:themeColor="accent1"/>
                <w:sz w:val="22"/>
                <w:szCs w:val="24"/>
              </w:rPr>
              <w:t>Objectif stratégique 5</w:t>
            </w:r>
          </w:p>
          <w:p w14:paraId="5E5CCADA" w14:textId="77777777" w:rsidR="00082B08" w:rsidRPr="00F21FE2" w:rsidRDefault="00082B08" w:rsidP="002C7202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</w:p>
          <w:p w14:paraId="28DF035C" w14:textId="77777777" w:rsidR="00082B08" w:rsidRDefault="00082B08" w:rsidP="002C7202">
            <w:pPr>
              <w:jc w:val="center"/>
              <w:rPr>
                <w:rFonts w:ascii="Lucida Grande" w:hAnsi="Lucida Grande" w:cs="Lucida Grande"/>
                <w:b/>
                <w:color w:val="C00000" w:themeColor="accent1"/>
              </w:rPr>
            </w:pPr>
            <w:r w:rsidRPr="003F5516">
              <w:rPr>
                <w:rFonts w:cs="Gill Sans"/>
                <w:b/>
                <w:color w:val="C00000" w:themeColor="accent1"/>
                <w:sz w:val="22"/>
                <w:szCs w:val="24"/>
              </w:rPr>
              <w:t>Le réseau des Caritas est structuré au niveau national et les synergies régionales sont porteuses d’entraide mutuelle au service de leurs missions</w:t>
            </w:r>
            <w:r w:rsidRPr="003F5516">
              <w:rPr>
                <w:rFonts w:ascii="Lucida Grande" w:hAnsi="Lucida Grande" w:cs="Lucida Grande"/>
                <w:b/>
                <w:color w:val="C00000" w:themeColor="accent1"/>
              </w:rPr>
              <w:t xml:space="preserve"> </w:t>
            </w:r>
          </w:p>
          <w:p w14:paraId="0E90A50F" w14:textId="77777777" w:rsidR="00082B08" w:rsidRPr="003F5516" w:rsidRDefault="00082B08" w:rsidP="002C7202">
            <w:pPr>
              <w:jc w:val="center"/>
              <w:rPr>
                <w:rFonts w:cs="Gill Sans"/>
                <w:b/>
                <w:color w:val="C00000" w:themeColor="accent1"/>
                <w:sz w:val="22"/>
                <w:szCs w:val="24"/>
              </w:rPr>
            </w:pPr>
          </w:p>
        </w:tc>
      </w:tr>
      <w:tr w:rsidR="00082B08" w:rsidRPr="00005CA9" w14:paraId="35A28262" w14:textId="77777777" w:rsidTr="002C7202">
        <w:tc>
          <w:tcPr>
            <w:tcW w:w="9772" w:type="dxa"/>
            <w:gridSpan w:val="2"/>
            <w:shd w:val="clear" w:color="auto" w:fill="FEEAD5" w:themeFill="accent3" w:themeFillTint="33"/>
          </w:tcPr>
          <w:p w14:paraId="7E20336B" w14:textId="77777777" w:rsidR="00082B08" w:rsidRPr="00CB46F5" w:rsidRDefault="00082B08" w:rsidP="002C7202">
            <w:pPr>
              <w:pStyle w:val="Paragraphedeliste"/>
              <w:ind w:left="440"/>
              <w:rPr>
                <w:rFonts w:cs="Gill Sans"/>
                <w:b/>
              </w:rPr>
            </w:pPr>
          </w:p>
          <w:p w14:paraId="34618D87" w14:textId="77777777" w:rsidR="00082B08" w:rsidRPr="00CB46F5" w:rsidRDefault="00082B08" w:rsidP="00082B08">
            <w:pPr>
              <w:pStyle w:val="Paragraphedeliste"/>
              <w:numPr>
                <w:ilvl w:val="1"/>
                <w:numId w:val="38"/>
              </w:numPr>
              <w:rPr>
                <w:rFonts w:cs="Gill Sans"/>
                <w:b/>
              </w:rPr>
            </w:pPr>
            <w:r w:rsidRPr="00005CA9">
              <w:rPr>
                <w:rFonts w:cs="Gill Sans"/>
                <w:b/>
                <w:color w:val="000000"/>
              </w:rPr>
              <w:t>Les CN et les CD ont développé leur interdépendance et leurs complémentarités au sein de chaque pays</w:t>
            </w:r>
            <w:r>
              <w:rPr>
                <w:rFonts w:cs="Gill Sans"/>
                <w:b/>
                <w:color w:val="000000"/>
              </w:rPr>
              <w:t>.</w:t>
            </w:r>
          </w:p>
          <w:p w14:paraId="1D7F3F0C" w14:textId="77777777" w:rsidR="00082B08" w:rsidRPr="00CB46F5" w:rsidRDefault="00082B08" w:rsidP="002C7202">
            <w:pPr>
              <w:rPr>
                <w:rFonts w:cs="Gill Sans"/>
                <w:b/>
              </w:rPr>
            </w:pPr>
          </w:p>
        </w:tc>
      </w:tr>
      <w:tr w:rsidR="00082B08" w:rsidRPr="008B71A8" w14:paraId="234A903F" w14:textId="77777777" w:rsidTr="002C7202">
        <w:tc>
          <w:tcPr>
            <w:tcW w:w="9772" w:type="dxa"/>
            <w:gridSpan w:val="2"/>
          </w:tcPr>
          <w:p w14:paraId="3670A6F8" w14:textId="77777777" w:rsidR="00082B08" w:rsidRDefault="00082B08" w:rsidP="002C7202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</w:p>
          <w:p w14:paraId="1AC248DE" w14:textId="00B60D86" w:rsidR="00082B08" w:rsidRPr="00353119" w:rsidRDefault="00082B08" w:rsidP="002C7202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  <w:r w:rsidRPr="00353119">
              <w:rPr>
                <w:rFonts w:cs="Gill Sans"/>
                <w:b/>
                <w:color w:val="000000"/>
                <w:szCs w:val="20"/>
              </w:rPr>
              <w:t>Changements majeurs </w:t>
            </w:r>
            <w:r w:rsidR="00E04C8B">
              <w:rPr>
                <w:rFonts w:cs="Gill Sans"/>
                <w:b/>
                <w:color w:val="000000"/>
                <w:szCs w:val="20"/>
              </w:rPr>
              <w:t xml:space="preserve">spécifiques </w:t>
            </w:r>
            <w:r w:rsidRPr="00353119">
              <w:rPr>
                <w:rFonts w:cs="Gill Sans"/>
                <w:b/>
                <w:color w:val="000000"/>
                <w:szCs w:val="20"/>
              </w:rPr>
              <w:t>:</w:t>
            </w:r>
          </w:p>
          <w:p w14:paraId="2A723F25" w14:textId="77777777" w:rsidR="00082B08" w:rsidRPr="00D254A0" w:rsidRDefault="00082B08" w:rsidP="002C7202">
            <w:pPr>
              <w:rPr>
                <w:rFonts w:cs="Gill Sans"/>
                <w:color w:val="000000"/>
              </w:rPr>
            </w:pPr>
          </w:p>
          <w:p w14:paraId="58E6A4BB" w14:textId="77777777" w:rsidR="00082B08" w:rsidRPr="00353119" w:rsidRDefault="00082B08" w:rsidP="00E04C8B">
            <w:pPr>
              <w:pStyle w:val="Paragraphedeliste"/>
              <w:ind w:left="1418"/>
              <w:rPr>
                <w:rFonts w:cs="Gill Sans"/>
              </w:rPr>
            </w:pPr>
          </w:p>
        </w:tc>
      </w:tr>
      <w:tr w:rsidR="00082B08" w:rsidRPr="00005CA9" w14:paraId="4A8D3B98" w14:textId="77777777" w:rsidTr="002C7202">
        <w:tc>
          <w:tcPr>
            <w:tcW w:w="7905" w:type="dxa"/>
          </w:tcPr>
          <w:p w14:paraId="7E8C9374" w14:textId="77777777" w:rsidR="00082B08" w:rsidRPr="00005CA9" w:rsidRDefault="00082B08" w:rsidP="002C7202">
            <w:pPr>
              <w:pStyle w:val="Paragraphedeliste"/>
              <w:numPr>
                <w:ilvl w:val="0"/>
                <w:numId w:val="13"/>
              </w:numPr>
              <w:rPr>
                <w:rFonts w:cs="Gill Sans"/>
              </w:rPr>
            </w:pPr>
            <w:r>
              <w:rPr>
                <w:rFonts w:cs="Gill Sans"/>
              </w:rPr>
              <w:t>Former les Secrétaires Généraux diocésains sur le rôle des Caritas Diocésaines et Nationales</w:t>
            </w:r>
          </w:p>
        </w:tc>
        <w:tc>
          <w:tcPr>
            <w:tcW w:w="1867" w:type="dxa"/>
          </w:tcPr>
          <w:p w14:paraId="7201CFC9" w14:textId="77777777" w:rsidR="00082B08" w:rsidRPr="00005CA9" w:rsidRDefault="00082B08" w:rsidP="002C7202">
            <w:pPr>
              <w:spacing w:line="20" w:lineRule="atLeast"/>
              <w:jc w:val="left"/>
              <w:rPr>
                <w:rFonts w:cs="Gill Sans"/>
                <w:i/>
                <w:color w:val="FE9B2E" w:themeColor="accent3"/>
                <w:szCs w:val="20"/>
              </w:rPr>
            </w:pPr>
          </w:p>
        </w:tc>
      </w:tr>
      <w:tr w:rsidR="00082B08" w:rsidRPr="00005CA9" w14:paraId="2E672B5F" w14:textId="77777777" w:rsidTr="002C7202">
        <w:tc>
          <w:tcPr>
            <w:tcW w:w="7905" w:type="dxa"/>
          </w:tcPr>
          <w:p w14:paraId="27340D83" w14:textId="77777777" w:rsidR="00082B08" w:rsidRPr="00005CA9" w:rsidRDefault="00082B08" w:rsidP="002C7202">
            <w:pPr>
              <w:pStyle w:val="Paragraphedeliste"/>
              <w:numPr>
                <w:ilvl w:val="0"/>
                <w:numId w:val="13"/>
              </w:numPr>
              <w:rPr>
                <w:rFonts w:cs="Gill Sans"/>
              </w:rPr>
            </w:pPr>
            <w:r>
              <w:rPr>
                <w:rFonts w:cs="Gill Sans"/>
              </w:rPr>
              <w:t xml:space="preserve">Réaliser des concertations régulières entre Caritas Diocésaines et Nationales sur les mandats et services. </w:t>
            </w:r>
          </w:p>
        </w:tc>
        <w:tc>
          <w:tcPr>
            <w:tcW w:w="1867" w:type="dxa"/>
          </w:tcPr>
          <w:p w14:paraId="12F72585" w14:textId="77777777" w:rsidR="00082B08" w:rsidRPr="00005CA9" w:rsidRDefault="00082B08" w:rsidP="002C7202">
            <w:pPr>
              <w:spacing w:line="20" w:lineRule="atLeast"/>
              <w:jc w:val="left"/>
              <w:rPr>
                <w:rFonts w:cs="Gill Sans"/>
                <w:i/>
                <w:color w:val="FE9B2E" w:themeColor="accent3"/>
                <w:szCs w:val="20"/>
              </w:rPr>
            </w:pPr>
          </w:p>
        </w:tc>
      </w:tr>
      <w:tr w:rsidR="00082B08" w:rsidRPr="00005CA9" w14:paraId="7FF6F412" w14:textId="77777777" w:rsidTr="002C7202">
        <w:tc>
          <w:tcPr>
            <w:tcW w:w="7905" w:type="dxa"/>
          </w:tcPr>
          <w:p w14:paraId="46F79D00" w14:textId="77777777" w:rsidR="00082B08" w:rsidRPr="00005CA9" w:rsidRDefault="00082B08" w:rsidP="002C7202">
            <w:pPr>
              <w:pStyle w:val="Paragraphedeliste"/>
              <w:numPr>
                <w:ilvl w:val="0"/>
                <w:numId w:val="13"/>
              </w:numPr>
              <w:rPr>
                <w:rFonts w:cs="Gill Sans"/>
              </w:rPr>
            </w:pPr>
            <w:r>
              <w:rPr>
                <w:rFonts w:cs="Gill Sans"/>
              </w:rPr>
              <w:t>Identifier les complémentarités et plus-values des Caritas Diocésaines et Nationales</w:t>
            </w:r>
          </w:p>
        </w:tc>
        <w:tc>
          <w:tcPr>
            <w:tcW w:w="1867" w:type="dxa"/>
          </w:tcPr>
          <w:p w14:paraId="244ED966" w14:textId="77777777" w:rsidR="00082B08" w:rsidRPr="00005CA9" w:rsidRDefault="00082B08" w:rsidP="002C7202">
            <w:pPr>
              <w:spacing w:line="20" w:lineRule="atLeast"/>
              <w:jc w:val="left"/>
              <w:rPr>
                <w:rFonts w:cs="Gill Sans"/>
                <w:i/>
                <w:szCs w:val="20"/>
              </w:rPr>
            </w:pPr>
          </w:p>
        </w:tc>
      </w:tr>
      <w:tr w:rsidR="00082B08" w:rsidRPr="00005CA9" w14:paraId="2D38E09B" w14:textId="77777777" w:rsidTr="002C7202">
        <w:tc>
          <w:tcPr>
            <w:tcW w:w="7905" w:type="dxa"/>
          </w:tcPr>
          <w:p w14:paraId="3FFE4476" w14:textId="77777777" w:rsidR="00082B08" w:rsidRPr="00CB46F5" w:rsidRDefault="00082B08" w:rsidP="002C7202">
            <w:pPr>
              <w:pStyle w:val="Paragraphedeliste"/>
              <w:numPr>
                <w:ilvl w:val="0"/>
                <w:numId w:val="13"/>
              </w:numPr>
              <w:rPr>
                <w:rFonts w:cs="Gill Sans"/>
              </w:rPr>
            </w:pPr>
            <w:r w:rsidRPr="00CB46F5">
              <w:rPr>
                <w:rFonts w:cs="Gill Sans"/>
              </w:rPr>
              <w:t>Disposer de statuts  harmonisés au niveau national</w:t>
            </w:r>
          </w:p>
        </w:tc>
        <w:tc>
          <w:tcPr>
            <w:tcW w:w="1867" w:type="dxa"/>
          </w:tcPr>
          <w:p w14:paraId="18952854" w14:textId="77777777" w:rsidR="00082B08" w:rsidRPr="00005CA9" w:rsidRDefault="00082B08" w:rsidP="002C7202">
            <w:pPr>
              <w:spacing w:line="20" w:lineRule="atLeast"/>
              <w:jc w:val="left"/>
              <w:rPr>
                <w:rFonts w:cs="Gill Sans"/>
                <w:i/>
                <w:szCs w:val="20"/>
              </w:rPr>
            </w:pPr>
          </w:p>
        </w:tc>
      </w:tr>
      <w:tr w:rsidR="00082B08" w:rsidRPr="00005CA9" w14:paraId="1BD2DD1A" w14:textId="77777777" w:rsidTr="002C7202">
        <w:tc>
          <w:tcPr>
            <w:tcW w:w="7905" w:type="dxa"/>
          </w:tcPr>
          <w:p w14:paraId="7A0D55B9" w14:textId="77777777" w:rsidR="00082B08" w:rsidRPr="00005CA9" w:rsidRDefault="00082B08" w:rsidP="002C7202">
            <w:pPr>
              <w:pStyle w:val="Paragraphedeliste"/>
              <w:numPr>
                <w:ilvl w:val="0"/>
                <w:numId w:val="13"/>
              </w:numPr>
              <w:rPr>
                <w:rFonts w:cs="Gill Sans"/>
              </w:rPr>
            </w:pPr>
            <w:r w:rsidRPr="00CB46F5">
              <w:rPr>
                <w:rFonts w:cs="Gill Sans"/>
              </w:rPr>
              <w:t>Construire un plan stratégique national de façon participative pour donner moins prise aux opportunismes de financement, source de division.</w:t>
            </w:r>
          </w:p>
        </w:tc>
        <w:tc>
          <w:tcPr>
            <w:tcW w:w="1867" w:type="dxa"/>
          </w:tcPr>
          <w:p w14:paraId="6C9E9BFB" w14:textId="77777777" w:rsidR="00082B08" w:rsidRPr="00005CA9" w:rsidRDefault="00082B08" w:rsidP="002C7202">
            <w:pPr>
              <w:ind w:left="360"/>
              <w:rPr>
                <w:rFonts w:cs="Gill Sans"/>
                <w:i/>
                <w:szCs w:val="20"/>
              </w:rPr>
            </w:pPr>
          </w:p>
        </w:tc>
      </w:tr>
      <w:tr w:rsidR="00082B08" w:rsidRPr="00005CA9" w14:paraId="7108B20F" w14:textId="77777777" w:rsidTr="002C7202">
        <w:tc>
          <w:tcPr>
            <w:tcW w:w="7905" w:type="dxa"/>
          </w:tcPr>
          <w:p w14:paraId="0378FE19" w14:textId="77777777" w:rsidR="00082B08" w:rsidRPr="00CB46F5" w:rsidRDefault="00082B08" w:rsidP="002C7202">
            <w:pPr>
              <w:pStyle w:val="Paragraphedeliste"/>
              <w:numPr>
                <w:ilvl w:val="0"/>
                <w:numId w:val="13"/>
              </w:numPr>
              <w:rPr>
                <w:rFonts w:cs="Gill Sans"/>
              </w:rPr>
            </w:pPr>
            <w:r w:rsidRPr="00CB46F5">
              <w:rPr>
                <w:rFonts w:cs="Gill Sans"/>
              </w:rPr>
              <w:t>Disposer d’une base de données d’expertises internes au réseau</w:t>
            </w:r>
            <w:r>
              <w:rPr>
                <w:rFonts w:cs="Gill Sans"/>
              </w:rPr>
              <w:t xml:space="preserve"> national</w:t>
            </w:r>
          </w:p>
        </w:tc>
        <w:tc>
          <w:tcPr>
            <w:tcW w:w="1867" w:type="dxa"/>
          </w:tcPr>
          <w:p w14:paraId="53B8BBC7" w14:textId="77777777" w:rsidR="00082B08" w:rsidRPr="00005CA9" w:rsidRDefault="00082B08" w:rsidP="002C7202">
            <w:pPr>
              <w:rPr>
                <w:rFonts w:cs="Gill Sans"/>
                <w:i/>
                <w:szCs w:val="20"/>
              </w:rPr>
            </w:pPr>
          </w:p>
        </w:tc>
      </w:tr>
      <w:tr w:rsidR="00082B08" w:rsidRPr="00005CA9" w14:paraId="2AC8B163" w14:textId="77777777" w:rsidTr="002C7202">
        <w:tc>
          <w:tcPr>
            <w:tcW w:w="7905" w:type="dxa"/>
          </w:tcPr>
          <w:p w14:paraId="75A3D172" w14:textId="77777777" w:rsidR="00082B08" w:rsidRPr="00005CA9" w:rsidRDefault="00082B08" w:rsidP="002C7202">
            <w:pPr>
              <w:pStyle w:val="Paragraphedeliste"/>
              <w:numPr>
                <w:ilvl w:val="0"/>
                <w:numId w:val="13"/>
              </w:numPr>
              <w:rPr>
                <w:rFonts w:cs="Gill Sans"/>
              </w:rPr>
            </w:pPr>
            <w:r w:rsidRPr="00CB46F5">
              <w:rPr>
                <w:rFonts w:cs="Gill Sans"/>
              </w:rPr>
              <w:t>Systématiser les concertations sur les besoins en services, et les auto-évaluer</w:t>
            </w:r>
          </w:p>
        </w:tc>
        <w:tc>
          <w:tcPr>
            <w:tcW w:w="1867" w:type="dxa"/>
          </w:tcPr>
          <w:p w14:paraId="28A7071D" w14:textId="77777777" w:rsidR="00082B08" w:rsidRPr="00005CA9" w:rsidRDefault="00082B08" w:rsidP="002C7202">
            <w:pPr>
              <w:rPr>
                <w:rFonts w:cs="Gill Sans"/>
                <w:i/>
                <w:szCs w:val="20"/>
              </w:rPr>
            </w:pPr>
          </w:p>
        </w:tc>
      </w:tr>
      <w:tr w:rsidR="00082B08" w:rsidRPr="00005CA9" w14:paraId="09E4CEE8" w14:textId="77777777" w:rsidTr="002C7202">
        <w:tc>
          <w:tcPr>
            <w:tcW w:w="9772" w:type="dxa"/>
            <w:gridSpan w:val="2"/>
            <w:shd w:val="clear" w:color="auto" w:fill="FEEAD5" w:themeFill="accent3" w:themeFillTint="33"/>
          </w:tcPr>
          <w:p w14:paraId="7049F23D" w14:textId="77777777" w:rsidR="00082B08" w:rsidRPr="00CB46F5" w:rsidRDefault="00082B08" w:rsidP="002C7202">
            <w:pPr>
              <w:pStyle w:val="Paragraphedeliste"/>
              <w:ind w:left="440"/>
              <w:rPr>
                <w:rFonts w:cs="Gill Sans"/>
                <w:b/>
              </w:rPr>
            </w:pPr>
          </w:p>
          <w:p w14:paraId="5FDEEEBE" w14:textId="77777777" w:rsidR="00082B08" w:rsidRPr="00CB46F5" w:rsidRDefault="00082B08" w:rsidP="00082B08">
            <w:pPr>
              <w:pStyle w:val="Paragraphedeliste"/>
              <w:numPr>
                <w:ilvl w:val="1"/>
                <w:numId w:val="38"/>
              </w:numPr>
              <w:rPr>
                <w:rFonts w:cs="Gill Sans"/>
                <w:b/>
              </w:rPr>
            </w:pPr>
            <w:r w:rsidRPr="00CB46F5">
              <w:rPr>
                <w:rFonts w:cs="Gill Sans"/>
                <w:b/>
                <w:color w:val="000000"/>
              </w:rPr>
              <w:t>Des plates-formes d’échanges et de partage d’expérience sont créées au niveau national et régional</w:t>
            </w:r>
            <w:r>
              <w:rPr>
                <w:rFonts w:cs="Gill Sans"/>
                <w:b/>
                <w:color w:val="000000"/>
              </w:rPr>
              <w:t>.</w:t>
            </w:r>
          </w:p>
          <w:p w14:paraId="0679CE1C" w14:textId="77777777" w:rsidR="00082B08" w:rsidRPr="00005CA9" w:rsidRDefault="00082B08" w:rsidP="002C7202">
            <w:pPr>
              <w:pStyle w:val="Paragraphedeliste"/>
              <w:ind w:left="440"/>
              <w:rPr>
                <w:rFonts w:cs="Gill Sans"/>
                <w:b/>
              </w:rPr>
            </w:pPr>
          </w:p>
        </w:tc>
      </w:tr>
      <w:tr w:rsidR="00082B08" w:rsidRPr="008B71A8" w14:paraId="3EFC6CEA" w14:textId="77777777" w:rsidTr="002C7202">
        <w:tc>
          <w:tcPr>
            <w:tcW w:w="9772" w:type="dxa"/>
            <w:gridSpan w:val="2"/>
          </w:tcPr>
          <w:p w14:paraId="29E25FBE" w14:textId="77777777" w:rsidR="00082B08" w:rsidRDefault="00082B08" w:rsidP="002C7202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</w:p>
          <w:p w14:paraId="6C7FBE1C" w14:textId="7B999FB2" w:rsidR="00082B08" w:rsidRPr="00353119" w:rsidRDefault="00082B08" w:rsidP="002C7202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  <w:r w:rsidRPr="00353119">
              <w:rPr>
                <w:rFonts w:cs="Gill Sans"/>
                <w:b/>
                <w:color w:val="000000"/>
                <w:szCs w:val="20"/>
              </w:rPr>
              <w:t>Changements majeurs </w:t>
            </w:r>
            <w:r w:rsidR="00E04C8B">
              <w:rPr>
                <w:rFonts w:cs="Gill Sans"/>
                <w:b/>
                <w:color w:val="000000"/>
                <w:szCs w:val="20"/>
              </w:rPr>
              <w:t xml:space="preserve">spécifiques </w:t>
            </w:r>
            <w:r w:rsidRPr="00353119">
              <w:rPr>
                <w:rFonts w:cs="Gill Sans"/>
                <w:b/>
                <w:color w:val="000000"/>
                <w:szCs w:val="20"/>
              </w:rPr>
              <w:t>:</w:t>
            </w:r>
          </w:p>
          <w:p w14:paraId="7BAD19F3" w14:textId="77777777" w:rsidR="00082B08" w:rsidRPr="00D254A0" w:rsidRDefault="00082B08" w:rsidP="002C7202">
            <w:pPr>
              <w:rPr>
                <w:rFonts w:cs="Gill Sans"/>
                <w:color w:val="000000"/>
              </w:rPr>
            </w:pPr>
          </w:p>
          <w:p w14:paraId="3AC98121" w14:textId="6020E579" w:rsidR="00082B08" w:rsidRPr="00BB21F4" w:rsidRDefault="008B2FE8" w:rsidP="00082B08">
            <w:pPr>
              <w:pStyle w:val="Paragraphedeliste"/>
              <w:numPr>
                <w:ilvl w:val="0"/>
                <w:numId w:val="41"/>
              </w:numPr>
              <w:ind w:left="1418" w:hanging="1418"/>
              <w:rPr>
                <w:rFonts w:cs="Gill Sans"/>
              </w:rPr>
            </w:pPr>
            <w:r>
              <w:rPr>
                <w:rFonts w:cs="Gill Sans"/>
                <w:color w:val="000000"/>
              </w:rPr>
              <w:t>La</w:t>
            </w:r>
            <w:r w:rsidR="00082B08">
              <w:rPr>
                <w:rFonts w:cs="Gill Sans"/>
                <w:color w:val="000000"/>
              </w:rPr>
              <w:t xml:space="preserve"> Caritas développe un accompagnement non plus individuel et de bas en haut (du Nord vers le Sud), mais collectif et </w:t>
            </w:r>
            <w:r w:rsidR="007B36B6">
              <w:rPr>
                <w:rFonts w:cs="Gill Sans"/>
                <w:color w:val="000000"/>
              </w:rPr>
              <w:t>horizontal</w:t>
            </w:r>
            <w:r w:rsidR="00082B08">
              <w:rPr>
                <w:rFonts w:cs="Gill Sans"/>
                <w:color w:val="000000"/>
              </w:rPr>
              <w:t xml:space="preserve"> (Sud-Sud). </w:t>
            </w:r>
          </w:p>
          <w:p w14:paraId="5F6BA095" w14:textId="77777777" w:rsidR="00082B08" w:rsidRPr="00353119" w:rsidRDefault="00082B08" w:rsidP="002C7202">
            <w:pPr>
              <w:pStyle w:val="Paragraphedeliste"/>
              <w:ind w:left="1418"/>
              <w:rPr>
                <w:rFonts w:cs="Gill Sans"/>
              </w:rPr>
            </w:pPr>
          </w:p>
        </w:tc>
      </w:tr>
      <w:tr w:rsidR="000F2D3C" w:rsidRPr="00005CA9" w14:paraId="6389E556" w14:textId="77777777" w:rsidTr="002C7202">
        <w:tc>
          <w:tcPr>
            <w:tcW w:w="7905" w:type="dxa"/>
          </w:tcPr>
          <w:p w14:paraId="74EB1F5A" w14:textId="77777777" w:rsidR="000F2D3C" w:rsidRPr="00EC179F" w:rsidRDefault="000F2D3C" w:rsidP="00082B08">
            <w:pPr>
              <w:pStyle w:val="Paragraphedeliste"/>
              <w:numPr>
                <w:ilvl w:val="0"/>
                <w:numId w:val="40"/>
              </w:numPr>
              <w:rPr>
                <w:rFonts w:cs="Gill Sans"/>
              </w:rPr>
            </w:pPr>
            <w:r w:rsidRPr="00EC179F">
              <w:rPr>
                <w:rFonts w:cs="Gill Sans"/>
              </w:rPr>
              <w:t>Développer l’animation des plateformes locales/nationales/régionales et assurer le suivi des initiatives prises (d’abord des plateformes thématiques pour chercher du concret)</w:t>
            </w:r>
          </w:p>
        </w:tc>
        <w:tc>
          <w:tcPr>
            <w:tcW w:w="1867" w:type="dxa"/>
          </w:tcPr>
          <w:p w14:paraId="7B1EB16F" w14:textId="77777777" w:rsidR="000F2D3C" w:rsidRPr="00005CA9" w:rsidRDefault="000F2D3C" w:rsidP="002C7202">
            <w:pPr>
              <w:rPr>
                <w:rFonts w:cs="Gill Sans"/>
                <w:szCs w:val="20"/>
              </w:rPr>
            </w:pPr>
          </w:p>
        </w:tc>
      </w:tr>
      <w:tr w:rsidR="000F2D3C" w:rsidRPr="00005CA9" w14:paraId="79012F8C" w14:textId="77777777" w:rsidTr="002C7202">
        <w:tc>
          <w:tcPr>
            <w:tcW w:w="7905" w:type="dxa"/>
          </w:tcPr>
          <w:p w14:paraId="3C2FF161" w14:textId="77777777" w:rsidR="000F2D3C" w:rsidRPr="00005CA9" w:rsidRDefault="000F2D3C" w:rsidP="00082B08">
            <w:pPr>
              <w:pStyle w:val="Paragraphedeliste"/>
              <w:numPr>
                <w:ilvl w:val="0"/>
                <w:numId w:val="40"/>
              </w:numPr>
              <w:rPr>
                <w:rFonts w:cs="Gill Sans"/>
              </w:rPr>
            </w:pPr>
            <w:r w:rsidRPr="00BB21F4">
              <w:rPr>
                <w:rFonts w:cs="Gill Sans"/>
              </w:rPr>
              <w:t>Identifier et désigner des points focaux chargés de l’animation des plateformes thématiques</w:t>
            </w:r>
            <w:r>
              <w:rPr>
                <w:rFonts w:cs="Gill Sans"/>
              </w:rPr>
              <w:t xml:space="preserve"> </w:t>
            </w:r>
          </w:p>
        </w:tc>
        <w:tc>
          <w:tcPr>
            <w:tcW w:w="1867" w:type="dxa"/>
          </w:tcPr>
          <w:p w14:paraId="164BE79D" w14:textId="77777777" w:rsidR="000F2D3C" w:rsidRPr="00005CA9" w:rsidRDefault="000F2D3C" w:rsidP="002C7202">
            <w:pPr>
              <w:rPr>
                <w:rFonts w:cs="Gill Sans"/>
                <w:szCs w:val="20"/>
              </w:rPr>
            </w:pPr>
          </w:p>
        </w:tc>
      </w:tr>
      <w:tr w:rsidR="00082B08" w:rsidRPr="00005CA9" w14:paraId="15E28A85" w14:textId="77777777" w:rsidTr="002C7202">
        <w:tc>
          <w:tcPr>
            <w:tcW w:w="7905" w:type="dxa"/>
          </w:tcPr>
          <w:p w14:paraId="126C5F3F" w14:textId="77777777" w:rsidR="00082B08" w:rsidRPr="00005CA9" w:rsidRDefault="00082B08" w:rsidP="00082B08">
            <w:pPr>
              <w:pStyle w:val="Paragraphedeliste"/>
              <w:keepNext w:val="0"/>
              <w:numPr>
                <w:ilvl w:val="0"/>
                <w:numId w:val="40"/>
              </w:numPr>
              <w:rPr>
                <w:rFonts w:cs="Gill Sans"/>
              </w:rPr>
            </w:pPr>
            <w:r>
              <w:rPr>
                <w:rFonts w:cs="Gill Sans"/>
              </w:rPr>
              <w:t>Poursuivre la capitalisation des savoir-faire</w:t>
            </w:r>
          </w:p>
        </w:tc>
        <w:tc>
          <w:tcPr>
            <w:tcW w:w="1867" w:type="dxa"/>
          </w:tcPr>
          <w:p w14:paraId="628EA87C" w14:textId="77777777" w:rsidR="00082B08" w:rsidRPr="00005CA9" w:rsidRDefault="00082B08" w:rsidP="002C7202">
            <w:pPr>
              <w:pStyle w:val="Paragraphedeliste"/>
              <w:rPr>
                <w:rFonts w:cs="Gill Sans"/>
              </w:rPr>
            </w:pPr>
          </w:p>
        </w:tc>
      </w:tr>
      <w:tr w:rsidR="00082B08" w:rsidRPr="00005CA9" w14:paraId="7A891DB2" w14:textId="77777777" w:rsidTr="002C7202">
        <w:tc>
          <w:tcPr>
            <w:tcW w:w="9772" w:type="dxa"/>
            <w:gridSpan w:val="2"/>
            <w:shd w:val="clear" w:color="auto" w:fill="FEEAD5" w:themeFill="accent3" w:themeFillTint="33"/>
          </w:tcPr>
          <w:p w14:paraId="2EE8D241" w14:textId="77777777" w:rsidR="00082B08" w:rsidRPr="00CB46F5" w:rsidRDefault="00082B08" w:rsidP="002C7202">
            <w:pPr>
              <w:pStyle w:val="Paragraphedeliste"/>
              <w:ind w:left="440"/>
              <w:rPr>
                <w:rFonts w:cs="Gill Sans"/>
                <w:b/>
              </w:rPr>
            </w:pPr>
          </w:p>
          <w:p w14:paraId="34D6DB76" w14:textId="77777777" w:rsidR="00082B08" w:rsidRPr="00CB46F5" w:rsidRDefault="00082B08" w:rsidP="00082B08">
            <w:pPr>
              <w:pStyle w:val="Paragraphedeliste"/>
              <w:numPr>
                <w:ilvl w:val="1"/>
                <w:numId w:val="38"/>
              </w:numPr>
              <w:rPr>
                <w:rFonts w:cs="Gill Sans"/>
                <w:b/>
              </w:rPr>
            </w:pPr>
            <w:r w:rsidRPr="00CB46F5">
              <w:rPr>
                <w:rFonts w:cs="Gill Sans"/>
                <w:b/>
                <w:color w:val="000000"/>
              </w:rPr>
              <w:t>Le réseau des organisations de l’église œuvrant dans les mêmes champs pastoraux que Caritas est mieux structuré afin de porter haut la voix de l’Eglise au sein de la Société civile</w:t>
            </w:r>
            <w:r>
              <w:rPr>
                <w:rFonts w:cs="Gill Sans"/>
                <w:b/>
                <w:color w:val="000000"/>
              </w:rPr>
              <w:t>.</w:t>
            </w:r>
          </w:p>
          <w:p w14:paraId="31ADFB29" w14:textId="77777777" w:rsidR="00082B08" w:rsidRPr="00005CA9" w:rsidRDefault="00082B08" w:rsidP="002C7202">
            <w:pPr>
              <w:pStyle w:val="Paragraphedeliste"/>
              <w:ind w:left="440"/>
              <w:rPr>
                <w:rFonts w:cs="Gill Sans"/>
                <w:b/>
              </w:rPr>
            </w:pPr>
          </w:p>
        </w:tc>
      </w:tr>
      <w:tr w:rsidR="00082B08" w:rsidRPr="008B71A8" w14:paraId="394758A5" w14:textId="77777777" w:rsidTr="002C7202">
        <w:tc>
          <w:tcPr>
            <w:tcW w:w="9772" w:type="dxa"/>
            <w:gridSpan w:val="2"/>
          </w:tcPr>
          <w:p w14:paraId="794532A4" w14:textId="77777777" w:rsidR="00082B08" w:rsidRDefault="00082B08" w:rsidP="002C7202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</w:p>
          <w:p w14:paraId="26BEF4F5" w14:textId="2EE3E721" w:rsidR="00082B08" w:rsidRPr="00E04C8B" w:rsidRDefault="00082B08" w:rsidP="00E04C8B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  <w:r w:rsidRPr="00353119">
              <w:rPr>
                <w:rFonts w:cs="Gill Sans"/>
                <w:b/>
                <w:color w:val="000000"/>
                <w:szCs w:val="20"/>
              </w:rPr>
              <w:t>Changements majeurs </w:t>
            </w:r>
            <w:r w:rsidR="00E04C8B">
              <w:rPr>
                <w:rFonts w:cs="Gill Sans"/>
                <w:b/>
                <w:color w:val="000000"/>
                <w:szCs w:val="20"/>
              </w:rPr>
              <w:t xml:space="preserve">spécifiques </w:t>
            </w:r>
            <w:r w:rsidRPr="00353119">
              <w:rPr>
                <w:rFonts w:cs="Gill Sans"/>
                <w:b/>
                <w:color w:val="000000"/>
                <w:szCs w:val="20"/>
              </w:rPr>
              <w:t>:</w:t>
            </w:r>
          </w:p>
          <w:p w14:paraId="4686B7D6" w14:textId="77777777" w:rsidR="00082B08" w:rsidRPr="00353119" w:rsidRDefault="00082B08" w:rsidP="00E04C8B">
            <w:pPr>
              <w:pStyle w:val="Paragraphedeliste"/>
              <w:ind w:left="1418"/>
              <w:rPr>
                <w:rFonts w:cs="Gill Sans"/>
              </w:rPr>
            </w:pPr>
          </w:p>
        </w:tc>
      </w:tr>
      <w:tr w:rsidR="00082B08" w:rsidRPr="00005CA9" w14:paraId="60135ECC" w14:textId="77777777" w:rsidTr="002C7202">
        <w:tc>
          <w:tcPr>
            <w:tcW w:w="7905" w:type="dxa"/>
          </w:tcPr>
          <w:p w14:paraId="01208BDC" w14:textId="2E60C240" w:rsidR="00082B08" w:rsidRPr="002C7202" w:rsidRDefault="00082B08" w:rsidP="002C7202">
            <w:pPr>
              <w:pStyle w:val="Paragraphedeliste"/>
              <w:keepNext w:val="0"/>
              <w:numPr>
                <w:ilvl w:val="0"/>
                <w:numId w:val="43"/>
              </w:numPr>
              <w:rPr>
                <w:rFonts w:cs="Gill Sans"/>
              </w:rPr>
            </w:pPr>
            <w:r w:rsidRPr="002C7202">
              <w:rPr>
                <w:rFonts w:cs="Gill Sans"/>
              </w:rPr>
              <w:t xml:space="preserve">Favoriser des concertations thématiques de pastorale sociale afin de développer un positionnement de Caritas au sein de la SC notamment en vue du plaidoyer </w:t>
            </w:r>
          </w:p>
        </w:tc>
        <w:tc>
          <w:tcPr>
            <w:tcW w:w="1867" w:type="dxa"/>
            <w:vMerge w:val="restart"/>
          </w:tcPr>
          <w:p w14:paraId="58A22933" w14:textId="77777777" w:rsidR="00082B08" w:rsidRPr="00005CA9" w:rsidRDefault="00082B08" w:rsidP="002C7202">
            <w:pPr>
              <w:rPr>
                <w:rFonts w:cs="Gill Sans"/>
                <w:szCs w:val="20"/>
              </w:rPr>
            </w:pPr>
          </w:p>
        </w:tc>
      </w:tr>
      <w:tr w:rsidR="00082B08" w:rsidRPr="00005CA9" w14:paraId="498FC957" w14:textId="77777777" w:rsidTr="002C7202">
        <w:tc>
          <w:tcPr>
            <w:tcW w:w="7905" w:type="dxa"/>
          </w:tcPr>
          <w:p w14:paraId="6228922C" w14:textId="09D43D05" w:rsidR="00082B08" w:rsidRPr="00005CA9" w:rsidRDefault="002C7202" w:rsidP="002C7202">
            <w:pPr>
              <w:pStyle w:val="Paragraphedeliste"/>
              <w:numPr>
                <w:ilvl w:val="0"/>
                <w:numId w:val="43"/>
              </w:numPr>
              <w:rPr>
                <w:rFonts w:cs="Gill Sans"/>
              </w:rPr>
            </w:pPr>
            <w:r w:rsidRPr="002C7202">
              <w:rPr>
                <w:rFonts w:cs="Gill Sans"/>
              </w:rPr>
              <w:t>Promouvoir des concertations thématiques systématiques au sein des diocèses entre les différents services relevant de la Pastorale sociale</w:t>
            </w:r>
          </w:p>
        </w:tc>
        <w:tc>
          <w:tcPr>
            <w:tcW w:w="1867" w:type="dxa"/>
            <w:vMerge/>
          </w:tcPr>
          <w:p w14:paraId="497C8890" w14:textId="77777777" w:rsidR="00082B08" w:rsidRPr="00005CA9" w:rsidRDefault="00082B08" w:rsidP="002C7202">
            <w:pPr>
              <w:rPr>
                <w:rFonts w:cs="Gill Sans"/>
                <w:szCs w:val="20"/>
              </w:rPr>
            </w:pPr>
          </w:p>
        </w:tc>
      </w:tr>
      <w:tr w:rsidR="00082B08" w:rsidRPr="00005CA9" w14:paraId="68282D85" w14:textId="77777777" w:rsidTr="00B30235">
        <w:tc>
          <w:tcPr>
            <w:tcW w:w="9772" w:type="dxa"/>
            <w:gridSpan w:val="2"/>
            <w:shd w:val="clear" w:color="auto" w:fill="FEEAD5" w:themeFill="accent3" w:themeFillTint="33"/>
          </w:tcPr>
          <w:p w14:paraId="47ED55B3" w14:textId="77777777" w:rsidR="00082B08" w:rsidRDefault="00082B08" w:rsidP="002C7202">
            <w:pPr>
              <w:pStyle w:val="Paragraphedeliste"/>
              <w:ind w:left="440"/>
              <w:rPr>
                <w:rFonts w:cs="Gill Sans"/>
                <w:b/>
                <w:color w:val="000000"/>
              </w:rPr>
            </w:pPr>
          </w:p>
          <w:p w14:paraId="76FD8FBD" w14:textId="77777777" w:rsidR="00082B08" w:rsidRDefault="00082B08" w:rsidP="00082B08">
            <w:pPr>
              <w:pStyle w:val="Paragraphedeliste"/>
              <w:numPr>
                <w:ilvl w:val="1"/>
                <w:numId w:val="38"/>
              </w:numPr>
              <w:rPr>
                <w:rFonts w:cs="Gill Sans"/>
                <w:b/>
                <w:color w:val="000000"/>
              </w:rPr>
            </w:pPr>
            <w:r w:rsidRPr="00CB46F5">
              <w:rPr>
                <w:rFonts w:cs="Gill Sans"/>
                <w:b/>
                <w:color w:val="000000"/>
              </w:rPr>
              <w:t>Les Caritas mutualisent leurs compétences au sein d'un réseau d'expertise au niveau international.</w:t>
            </w:r>
          </w:p>
          <w:p w14:paraId="78802C16" w14:textId="77777777" w:rsidR="00082B08" w:rsidRPr="00CB46F5" w:rsidRDefault="00082B08" w:rsidP="002C7202">
            <w:pPr>
              <w:pStyle w:val="Paragraphedeliste"/>
              <w:ind w:left="440"/>
              <w:rPr>
                <w:rFonts w:cs="Gill Sans"/>
                <w:b/>
                <w:color w:val="000000"/>
              </w:rPr>
            </w:pPr>
          </w:p>
        </w:tc>
      </w:tr>
      <w:tr w:rsidR="00B30235" w:rsidRPr="008B71A8" w14:paraId="09ED13DB" w14:textId="77777777" w:rsidTr="00CA4002">
        <w:tc>
          <w:tcPr>
            <w:tcW w:w="9772" w:type="dxa"/>
            <w:gridSpan w:val="2"/>
          </w:tcPr>
          <w:p w14:paraId="6CB0C197" w14:textId="77777777" w:rsidR="00B30235" w:rsidRDefault="00B30235" w:rsidP="00CA4002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</w:p>
          <w:p w14:paraId="53FFAD80" w14:textId="0E2C8949" w:rsidR="00B30235" w:rsidRPr="00353119" w:rsidRDefault="00B30235" w:rsidP="00CA4002">
            <w:pPr>
              <w:jc w:val="center"/>
              <w:rPr>
                <w:rFonts w:cs="Gill Sans"/>
                <w:b/>
                <w:color w:val="000000"/>
                <w:szCs w:val="20"/>
              </w:rPr>
            </w:pPr>
            <w:r w:rsidRPr="00353119">
              <w:rPr>
                <w:rFonts w:cs="Gill Sans"/>
                <w:b/>
                <w:color w:val="000000"/>
                <w:szCs w:val="20"/>
              </w:rPr>
              <w:t>Changements majeurs </w:t>
            </w:r>
            <w:r w:rsidR="00E04C8B">
              <w:rPr>
                <w:rFonts w:cs="Gill Sans"/>
                <w:b/>
                <w:color w:val="000000"/>
                <w:szCs w:val="20"/>
              </w:rPr>
              <w:t xml:space="preserve">spécifiques </w:t>
            </w:r>
            <w:r w:rsidRPr="00353119">
              <w:rPr>
                <w:rFonts w:cs="Gill Sans"/>
                <w:b/>
                <w:color w:val="000000"/>
                <w:szCs w:val="20"/>
              </w:rPr>
              <w:t>:</w:t>
            </w:r>
          </w:p>
          <w:p w14:paraId="74DAD367" w14:textId="77777777" w:rsidR="00B30235" w:rsidRPr="00E04C8B" w:rsidRDefault="00B30235" w:rsidP="00E04C8B">
            <w:pPr>
              <w:rPr>
                <w:rFonts w:cs="Gill Sans"/>
              </w:rPr>
            </w:pPr>
          </w:p>
        </w:tc>
      </w:tr>
      <w:tr w:rsidR="00082B08" w:rsidRPr="00005CA9" w14:paraId="08BA9649" w14:textId="77777777" w:rsidTr="002C7202">
        <w:tc>
          <w:tcPr>
            <w:tcW w:w="7905" w:type="dxa"/>
          </w:tcPr>
          <w:p w14:paraId="686725F3" w14:textId="38E84D91" w:rsidR="00082B08" w:rsidRPr="00005CA9" w:rsidRDefault="00085D9C" w:rsidP="0073577E">
            <w:pPr>
              <w:pStyle w:val="Paragraphedeliste"/>
              <w:numPr>
                <w:ilvl w:val="0"/>
                <w:numId w:val="44"/>
              </w:numPr>
              <w:rPr>
                <w:rFonts w:cs="Gill Sans"/>
              </w:rPr>
            </w:pPr>
            <w:r w:rsidRPr="00CB46F5">
              <w:rPr>
                <w:rFonts w:cs="Gill Sans"/>
              </w:rPr>
              <w:lastRenderedPageBreak/>
              <w:t>Disposer d’une base de données d’expertises internes au réseau</w:t>
            </w:r>
            <w:r>
              <w:rPr>
                <w:rFonts w:cs="Gill Sans"/>
              </w:rPr>
              <w:t xml:space="preserve"> international</w:t>
            </w:r>
          </w:p>
        </w:tc>
        <w:tc>
          <w:tcPr>
            <w:tcW w:w="1867" w:type="dxa"/>
            <w:vMerge w:val="restart"/>
          </w:tcPr>
          <w:p w14:paraId="5827C4ED" w14:textId="77777777" w:rsidR="00082B08" w:rsidRPr="00005CA9" w:rsidRDefault="00082B08" w:rsidP="002C7202">
            <w:pPr>
              <w:rPr>
                <w:rFonts w:cs="Gill Sans"/>
                <w:szCs w:val="20"/>
              </w:rPr>
            </w:pPr>
          </w:p>
        </w:tc>
      </w:tr>
      <w:tr w:rsidR="00082B08" w:rsidRPr="00005CA9" w14:paraId="0BEFC120" w14:textId="77777777" w:rsidTr="002C7202">
        <w:tc>
          <w:tcPr>
            <w:tcW w:w="7905" w:type="dxa"/>
          </w:tcPr>
          <w:p w14:paraId="79242E5B" w14:textId="11C9FDCE" w:rsidR="00082B08" w:rsidRPr="0073577E" w:rsidRDefault="00085D9C" w:rsidP="0073577E">
            <w:pPr>
              <w:pStyle w:val="Paragraphedeliste"/>
              <w:numPr>
                <w:ilvl w:val="0"/>
                <w:numId w:val="44"/>
              </w:numPr>
              <w:rPr>
                <w:rFonts w:cs="Gill Sans"/>
              </w:rPr>
            </w:pPr>
            <w:r w:rsidRPr="0073577E">
              <w:rPr>
                <w:rFonts w:cs="Gill Sans"/>
              </w:rPr>
              <w:t>Documenter des expériences concrètes et abouties.</w:t>
            </w:r>
          </w:p>
        </w:tc>
        <w:tc>
          <w:tcPr>
            <w:tcW w:w="1867" w:type="dxa"/>
            <w:vMerge/>
          </w:tcPr>
          <w:p w14:paraId="7C134FF7" w14:textId="77777777" w:rsidR="00082B08" w:rsidRPr="00005CA9" w:rsidRDefault="00082B08" w:rsidP="002C7202">
            <w:pPr>
              <w:rPr>
                <w:rFonts w:cs="Gill Sans"/>
                <w:szCs w:val="20"/>
              </w:rPr>
            </w:pPr>
          </w:p>
        </w:tc>
      </w:tr>
      <w:tr w:rsidR="00082B08" w:rsidRPr="00005CA9" w14:paraId="02948BBD" w14:textId="77777777" w:rsidTr="002C7202">
        <w:tc>
          <w:tcPr>
            <w:tcW w:w="7905" w:type="dxa"/>
          </w:tcPr>
          <w:p w14:paraId="07D0AEFD" w14:textId="39349E72" w:rsidR="00082B08" w:rsidRPr="0073577E" w:rsidRDefault="00085D9C" w:rsidP="0073577E">
            <w:pPr>
              <w:pStyle w:val="Paragraphedeliste"/>
              <w:numPr>
                <w:ilvl w:val="0"/>
                <w:numId w:val="44"/>
              </w:numPr>
              <w:rPr>
                <w:rFonts w:cs="Gill Sans"/>
              </w:rPr>
            </w:pPr>
            <w:r w:rsidRPr="0073577E">
              <w:rPr>
                <w:rFonts w:cs="Gill Sans"/>
              </w:rPr>
              <w:t xml:space="preserve">Multiplier les échanges d’expériences sur  des expériences innovantes. </w:t>
            </w:r>
          </w:p>
        </w:tc>
        <w:tc>
          <w:tcPr>
            <w:tcW w:w="1867" w:type="dxa"/>
          </w:tcPr>
          <w:p w14:paraId="6BD5C286" w14:textId="77777777" w:rsidR="00082B08" w:rsidRPr="00005CA9" w:rsidRDefault="00082B08" w:rsidP="002C7202">
            <w:pPr>
              <w:rPr>
                <w:rFonts w:cs="Gill Sans"/>
                <w:szCs w:val="20"/>
              </w:rPr>
            </w:pPr>
          </w:p>
        </w:tc>
      </w:tr>
      <w:tr w:rsidR="00082B08" w:rsidRPr="00005CA9" w14:paraId="32BBEE65" w14:textId="77777777" w:rsidTr="002C7202">
        <w:tc>
          <w:tcPr>
            <w:tcW w:w="7905" w:type="dxa"/>
          </w:tcPr>
          <w:p w14:paraId="17C18B48" w14:textId="468137B7" w:rsidR="00082B08" w:rsidRPr="00005CA9" w:rsidRDefault="00085D9C" w:rsidP="0073577E">
            <w:pPr>
              <w:pStyle w:val="Paragraphedeliste"/>
              <w:numPr>
                <w:ilvl w:val="0"/>
                <w:numId w:val="44"/>
              </w:numPr>
              <w:rPr>
                <w:rFonts w:cs="Gill Sans"/>
              </w:rPr>
            </w:pPr>
            <w:r w:rsidRPr="0073577E">
              <w:rPr>
                <w:rFonts w:cs="Gill Sans"/>
              </w:rPr>
              <w:t>Identifier les espaces internationaux à investir</w:t>
            </w:r>
          </w:p>
        </w:tc>
        <w:tc>
          <w:tcPr>
            <w:tcW w:w="1867" w:type="dxa"/>
          </w:tcPr>
          <w:p w14:paraId="770916C8" w14:textId="77777777" w:rsidR="00082B08" w:rsidRPr="00005CA9" w:rsidRDefault="00082B08" w:rsidP="002C7202">
            <w:pPr>
              <w:pStyle w:val="Paragraphedeliste"/>
              <w:rPr>
                <w:rFonts w:cs="Gill Sans"/>
              </w:rPr>
            </w:pPr>
          </w:p>
        </w:tc>
      </w:tr>
    </w:tbl>
    <w:p w14:paraId="5A1E6A9B" w14:textId="77777777" w:rsidR="00782493" w:rsidRPr="009306DA" w:rsidRDefault="00782493" w:rsidP="003D45D8">
      <w:pPr>
        <w:rPr>
          <w:rFonts w:cs="Gill Sans"/>
          <w:sz w:val="22"/>
          <w:szCs w:val="24"/>
        </w:rPr>
      </w:pPr>
    </w:p>
    <w:sectPr w:rsidR="00782493" w:rsidRPr="009306DA" w:rsidSect="00F77E80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628"/>
    <w:multiLevelType w:val="hybridMultilevel"/>
    <w:tmpl w:val="B07AE9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E68"/>
    <w:multiLevelType w:val="hybridMultilevel"/>
    <w:tmpl w:val="5DE48E58"/>
    <w:lvl w:ilvl="0" w:tplc="AD203DE2">
      <w:start w:val="22"/>
      <w:numFmt w:val="decimal"/>
      <w:lvlText w:val="Changement %1."/>
      <w:lvlJc w:val="left"/>
      <w:pPr>
        <w:ind w:left="720" w:hanging="360"/>
      </w:pPr>
      <w:rPr>
        <w:rFonts w:ascii="Gill Sans" w:hAnsi="Gill Sans" w:hint="default"/>
        <w:sz w:val="1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EF0"/>
    <w:multiLevelType w:val="multilevel"/>
    <w:tmpl w:val="040C001D"/>
    <w:styleLink w:val="Sam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0B29B1"/>
    <w:multiLevelType w:val="multilevel"/>
    <w:tmpl w:val="80A00302"/>
    <w:lvl w:ilvl="0">
      <w:start w:val="1"/>
      <w:numFmt w:val="decimal"/>
      <w:lvlText w:val="Changement %1."/>
      <w:lvlJc w:val="left"/>
      <w:pPr>
        <w:ind w:left="720" w:hanging="360"/>
      </w:pPr>
      <w:rPr>
        <w:rFonts w:ascii="Gill Sans" w:hAnsi="Gill Sans" w:hint="default"/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2762"/>
    <w:multiLevelType w:val="hybridMultilevel"/>
    <w:tmpl w:val="2692FF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A0A7D"/>
    <w:multiLevelType w:val="hybridMultilevel"/>
    <w:tmpl w:val="5C6AAE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2967"/>
    <w:multiLevelType w:val="hybridMultilevel"/>
    <w:tmpl w:val="26B66E04"/>
    <w:lvl w:ilvl="0" w:tplc="A96C2388">
      <w:start w:val="13"/>
      <w:numFmt w:val="decimal"/>
      <w:lvlText w:val="Changement %1."/>
      <w:lvlJc w:val="left"/>
      <w:pPr>
        <w:ind w:left="720" w:hanging="360"/>
      </w:pPr>
      <w:rPr>
        <w:rFonts w:ascii="Gill Sans" w:hAnsi="Gill Sans" w:hint="default"/>
        <w:sz w:val="1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E18F1"/>
    <w:multiLevelType w:val="hybridMultilevel"/>
    <w:tmpl w:val="01CA05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0F92"/>
    <w:multiLevelType w:val="hybridMultilevel"/>
    <w:tmpl w:val="150A9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047E6"/>
    <w:multiLevelType w:val="hybridMultilevel"/>
    <w:tmpl w:val="19D69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5095D"/>
    <w:multiLevelType w:val="hybridMultilevel"/>
    <w:tmpl w:val="B07AE9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41346"/>
    <w:multiLevelType w:val="multilevel"/>
    <w:tmpl w:val="106EBFCA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A90F43"/>
    <w:multiLevelType w:val="hybridMultilevel"/>
    <w:tmpl w:val="605E855A"/>
    <w:lvl w:ilvl="0" w:tplc="46662F3A">
      <w:start w:val="3"/>
      <w:numFmt w:val="decimal"/>
      <w:lvlText w:val="Changement %1."/>
      <w:lvlJc w:val="left"/>
      <w:pPr>
        <w:ind w:left="720" w:hanging="360"/>
      </w:pPr>
      <w:rPr>
        <w:rFonts w:ascii="Gill Sans" w:hAnsi="Gill Sans" w:hint="default"/>
        <w:sz w:val="1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35E90"/>
    <w:multiLevelType w:val="hybridMultilevel"/>
    <w:tmpl w:val="E702DC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74EC5"/>
    <w:multiLevelType w:val="hybridMultilevel"/>
    <w:tmpl w:val="67D6F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6315"/>
    <w:multiLevelType w:val="hybridMultilevel"/>
    <w:tmpl w:val="ABE86E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337F3"/>
    <w:multiLevelType w:val="hybridMultilevel"/>
    <w:tmpl w:val="401E29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B145D"/>
    <w:multiLevelType w:val="hybridMultilevel"/>
    <w:tmpl w:val="BB8C88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57A17"/>
    <w:multiLevelType w:val="hybridMultilevel"/>
    <w:tmpl w:val="2730C262"/>
    <w:lvl w:ilvl="0" w:tplc="AEB011F0">
      <w:start w:val="2"/>
      <w:numFmt w:val="decimal"/>
      <w:lvlText w:val="Changement %1."/>
      <w:lvlJc w:val="left"/>
      <w:pPr>
        <w:ind w:left="720" w:hanging="360"/>
      </w:pPr>
      <w:rPr>
        <w:rFonts w:ascii="Gill Sans" w:hAnsi="Gill Sans" w:hint="default"/>
        <w:sz w:val="1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85D36"/>
    <w:multiLevelType w:val="hybridMultilevel"/>
    <w:tmpl w:val="39F606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0CC8"/>
    <w:multiLevelType w:val="multilevel"/>
    <w:tmpl w:val="D258FE9A"/>
    <w:lvl w:ilvl="0">
      <w:start w:val="22"/>
      <w:numFmt w:val="decimal"/>
      <w:lvlText w:val="Changement %1."/>
      <w:lvlJc w:val="left"/>
      <w:pPr>
        <w:ind w:left="720" w:hanging="360"/>
      </w:pPr>
      <w:rPr>
        <w:rFonts w:ascii="Gill Sans" w:hAnsi="Gill Sans" w:hint="default"/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D1CEB"/>
    <w:multiLevelType w:val="hybridMultilevel"/>
    <w:tmpl w:val="3898A2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93B9B"/>
    <w:multiLevelType w:val="hybridMultilevel"/>
    <w:tmpl w:val="5C6AAE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62994"/>
    <w:multiLevelType w:val="hybridMultilevel"/>
    <w:tmpl w:val="86B41DF6"/>
    <w:lvl w:ilvl="0" w:tplc="FC62D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2275C"/>
    <w:multiLevelType w:val="multilevel"/>
    <w:tmpl w:val="F5F8DE74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FC5534"/>
    <w:multiLevelType w:val="multilevel"/>
    <w:tmpl w:val="0646E708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1775E6"/>
    <w:multiLevelType w:val="hybridMultilevel"/>
    <w:tmpl w:val="900EFF4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2B66CD"/>
    <w:multiLevelType w:val="hybridMultilevel"/>
    <w:tmpl w:val="0E7C2FAC"/>
    <w:lvl w:ilvl="0" w:tplc="DA6AC0AA">
      <w:start w:val="2"/>
      <w:numFmt w:val="decimal"/>
      <w:lvlText w:val="Changement %1."/>
      <w:lvlJc w:val="left"/>
      <w:pPr>
        <w:ind w:left="720" w:hanging="360"/>
      </w:pPr>
      <w:rPr>
        <w:rFonts w:ascii="Gill Sans" w:hAnsi="Gill Sans" w:hint="default"/>
        <w:sz w:val="1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7217F"/>
    <w:multiLevelType w:val="hybridMultilevel"/>
    <w:tmpl w:val="91EC95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D5FBD"/>
    <w:multiLevelType w:val="hybridMultilevel"/>
    <w:tmpl w:val="24F64F70"/>
    <w:lvl w:ilvl="0" w:tplc="BC64EE6A">
      <w:start w:val="6"/>
      <w:numFmt w:val="decimal"/>
      <w:lvlText w:val="Changement %1."/>
      <w:lvlJc w:val="left"/>
      <w:pPr>
        <w:ind w:left="720" w:hanging="360"/>
      </w:pPr>
      <w:rPr>
        <w:rFonts w:ascii="Gill Sans" w:hAnsi="Gill Sans" w:hint="default"/>
        <w:sz w:val="1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94674"/>
    <w:multiLevelType w:val="hybridMultilevel"/>
    <w:tmpl w:val="23E09A38"/>
    <w:lvl w:ilvl="0" w:tplc="6144F4E8">
      <w:start w:val="3"/>
      <w:numFmt w:val="decimal"/>
      <w:lvlText w:val="Changement %1."/>
      <w:lvlJc w:val="left"/>
      <w:pPr>
        <w:ind w:left="720" w:hanging="360"/>
      </w:pPr>
      <w:rPr>
        <w:rFonts w:ascii="Gill Sans" w:hAnsi="Gill Sans" w:hint="default"/>
        <w:sz w:val="1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70099"/>
    <w:multiLevelType w:val="multilevel"/>
    <w:tmpl w:val="C7825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tyle1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6C16E7"/>
    <w:multiLevelType w:val="hybridMultilevel"/>
    <w:tmpl w:val="C4D6D1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C3FB9"/>
    <w:multiLevelType w:val="hybridMultilevel"/>
    <w:tmpl w:val="D258FE9A"/>
    <w:lvl w:ilvl="0" w:tplc="6480D780">
      <w:start w:val="22"/>
      <w:numFmt w:val="decimal"/>
      <w:lvlText w:val="Changement %1."/>
      <w:lvlJc w:val="left"/>
      <w:pPr>
        <w:ind w:left="720" w:hanging="360"/>
      </w:pPr>
      <w:rPr>
        <w:rFonts w:ascii="Gill Sans" w:hAnsi="Gill Sans" w:hint="default"/>
        <w:sz w:val="1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64E53"/>
    <w:multiLevelType w:val="hybridMultilevel"/>
    <w:tmpl w:val="80A00302"/>
    <w:lvl w:ilvl="0" w:tplc="9B4AE398">
      <w:start w:val="1"/>
      <w:numFmt w:val="decimal"/>
      <w:lvlText w:val="Changement %1."/>
      <w:lvlJc w:val="left"/>
      <w:pPr>
        <w:ind w:left="720" w:hanging="360"/>
      </w:pPr>
      <w:rPr>
        <w:rFonts w:ascii="Gill Sans" w:hAnsi="Gill Sans" w:hint="default"/>
        <w:sz w:val="1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D72A5"/>
    <w:multiLevelType w:val="multilevel"/>
    <w:tmpl w:val="FDE4E2A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49237F"/>
    <w:multiLevelType w:val="hybridMultilevel"/>
    <w:tmpl w:val="DBE0BBF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792838"/>
    <w:multiLevelType w:val="hybridMultilevel"/>
    <w:tmpl w:val="6A0E176A"/>
    <w:lvl w:ilvl="0" w:tplc="6436FAEA">
      <w:start w:val="8"/>
      <w:numFmt w:val="decimal"/>
      <w:lvlText w:val="Changement %1."/>
      <w:lvlJc w:val="left"/>
      <w:pPr>
        <w:ind w:left="720" w:hanging="360"/>
      </w:pPr>
      <w:rPr>
        <w:rFonts w:ascii="Gill Sans" w:hAnsi="Gill Sans" w:hint="default"/>
        <w:sz w:val="1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D0E2E"/>
    <w:multiLevelType w:val="hybridMultilevel"/>
    <w:tmpl w:val="3FC27F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271EA"/>
    <w:multiLevelType w:val="hybridMultilevel"/>
    <w:tmpl w:val="FF089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B3410"/>
    <w:multiLevelType w:val="hybridMultilevel"/>
    <w:tmpl w:val="64080CE0"/>
    <w:lvl w:ilvl="0" w:tplc="9A9832B2">
      <w:start w:val="13"/>
      <w:numFmt w:val="decimal"/>
      <w:lvlText w:val="Changement %1."/>
      <w:lvlJc w:val="left"/>
      <w:pPr>
        <w:ind w:left="720" w:hanging="360"/>
      </w:pPr>
      <w:rPr>
        <w:rFonts w:ascii="Gill Sans" w:hAnsi="Gill Sans" w:hint="default"/>
        <w:sz w:val="1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6789E"/>
    <w:multiLevelType w:val="hybridMultilevel"/>
    <w:tmpl w:val="1012B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02B33"/>
    <w:multiLevelType w:val="multilevel"/>
    <w:tmpl w:val="68805898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5B0341"/>
    <w:multiLevelType w:val="hybridMultilevel"/>
    <w:tmpl w:val="BB1CB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60EAB"/>
    <w:multiLevelType w:val="hybridMultilevel"/>
    <w:tmpl w:val="CA302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A1590"/>
    <w:multiLevelType w:val="hybridMultilevel"/>
    <w:tmpl w:val="147657CE"/>
    <w:lvl w:ilvl="0" w:tplc="E34424EC">
      <w:start w:val="16"/>
      <w:numFmt w:val="decimal"/>
      <w:lvlText w:val="Changement %1."/>
      <w:lvlJc w:val="left"/>
      <w:pPr>
        <w:ind w:left="720" w:hanging="360"/>
      </w:pPr>
      <w:rPr>
        <w:rFonts w:ascii="Gill Sans" w:hAnsi="Gill Sans" w:hint="default"/>
        <w:sz w:val="1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1133E"/>
    <w:multiLevelType w:val="hybridMultilevel"/>
    <w:tmpl w:val="42C63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03F66"/>
    <w:multiLevelType w:val="hybridMultilevel"/>
    <w:tmpl w:val="492EC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38"/>
  </w:num>
  <w:num w:numId="4">
    <w:abstractNumId w:val="46"/>
  </w:num>
  <w:num w:numId="5">
    <w:abstractNumId w:val="15"/>
  </w:num>
  <w:num w:numId="6">
    <w:abstractNumId w:val="7"/>
  </w:num>
  <w:num w:numId="7">
    <w:abstractNumId w:val="16"/>
  </w:num>
  <w:num w:numId="8">
    <w:abstractNumId w:val="4"/>
  </w:num>
  <w:num w:numId="9">
    <w:abstractNumId w:val="21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19"/>
  </w:num>
  <w:num w:numId="15">
    <w:abstractNumId w:val="28"/>
  </w:num>
  <w:num w:numId="16">
    <w:abstractNumId w:val="13"/>
  </w:num>
  <w:num w:numId="17">
    <w:abstractNumId w:val="14"/>
  </w:num>
  <w:num w:numId="18">
    <w:abstractNumId w:val="34"/>
  </w:num>
  <w:num w:numId="19">
    <w:abstractNumId w:val="35"/>
  </w:num>
  <w:num w:numId="20">
    <w:abstractNumId w:val="44"/>
  </w:num>
  <w:num w:numId="21">
    <w:abstractNumId w:val="9"/>
  </w:num>
  <w:num w:numId="22">
    <w:abstractNumId w:val="23"/>
  </w:num>
  <w:num w:numId="23">
    <w:abstractNumId w:val="37"/>
  </w:num>
  <w:num w:numId="24">
    <w:abstractNumId w:val="25"/>
  </w:num>
  <w:num w:numId="25">
    <w:abstractNumId w:val="27"/>
  </w:num>
  <w:num w:numId="26">
    <w:abstractNumId w:val="11"/>
  </w:num>
  <w:num w:numId="27">
    <w:abstractNumId w:val="40"/>
  </w:num>
  <w:num w:numId="28">
    <w:abstractNumId w:val="18"/>
  </w:num>
  <w:num w:numId="29">
    <w:abstractNumId w:val="6"/>
  </w:num>
  <w:num w:numId="30">
    <w:abstractNumId w:val="42"/>
  </w:num>
  <w:num w:numId="31">
    <w:abstractNumId w:val="2"/>
  </w:num>
  <w:num w:numId="32">
    <w:abstractNumId w:val="29"/>
  </w:num>
  <w:num w:numId="33">
    <w:abstractNumId w:val="17"/>
  </w:num>
  <w:num w:numId="34">
    <w:abstractNumId w:val="32"/>
  </w:num>
  <w:num w:numId="35">
    <w:abstractNumId w:val="10"/>
  </w:num>
  <w:num w:numId="36">
    <w:abstractNumId w:val="36"/>
  </w:num>
  <w:num w:numId="37">
    <w:abstractNumId w:val="26"/>
  </w:num>
  <w:num w:numId="38">
    <w:abstractNumId w:val="24"/>
  </w:num>
  <w:num w:numId="39">
    <w:abstractNumId w:val="45"/>
  </w:num>
  <w:num w:numId="40">
    <w:abstractNumId w:val="47"/>
  </w:num>
  <w:num w:numId="41">
    <w:abstractNumId w:val="33"/>
  </w:num>
  <w:num w:numId="42">
    <w:abstractNumId w:val="30"/>
  </w:num>
  <w:num w:numId="43">
    <w:abstractNumId w:val="5"/>
  </w:num>
  <w:num w:numId="44">
    <w:abstractNumId w:val="22"/>
  </w:num>
  <w:num w:numId="45">
    <w:abstractNumId w:val="20"/>
  </w:num>
  <w:num w:numId="46">
    <w:abstractNumId w:val="1"/>
  </w:num>
  <w:num w:numId="47">
    <w:abstractNumId w:val="3"/>
  </w:num>
  <w:num w:numId="48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3A"/>
    <w:rsid w:val="00004508"/>
    <w:rsid w:val="000108D0"/>
    <w:rsid w:val="00031FCB"/>
    <w:rsid w:val="0005344D"/>
    <w:rsid w:val="00065BB2"/>
    <w:rsid w:val="00076C81"/>
    <w:rsid w:val="00082B08"/>
    <w:rsid w:val="00085D9C"/>
    <w:rsid w:val="000A29B3"/>
    <w:rsid w:val="000E7C9C"/>
    <w:rsid w:val="000F2D3C"/>
    <w:rsid w:val="00121D07"/>
    <w:rsid w:val="00124910"/>
    <w:rsid w:val="00142A7C"/>
    <w:rsid w:val="00170E49"/>
    <w:rsid w:val="0018057F"/>
    <w:rsid w:val="0019144F"/>
    <w:rsid w:val="001A11A8"/>
    <w:rsid w:val="001A713A"/>
    <w:rsid w:val="001E67EE"/>
    <w:rsid w:val="001F0822"/>
    <w:rsid w:val="00237DE4"/>
    <w:rsid w:val="0026153A"/>
    <w:rsid w:val="00295595"/>
    <w:rsid w:val="002B0938"/>
    <w:rsid w:val="002C718C"/>
    <w:rsid w:val="002C7202"/>
    <w:rsid w:val="002F0AB1"/>
    <w:rsid w:val="002F294F"/>
    <w:rsid w:val="002F4427"/>
    <w:rsid w:val="00353119"/>
    <w:rsid w:val="00356217"/>
    <w:rsid w:val="00363E7A"/>
    <w:rsid w:val="00370766"/>
    <w:rsid w:val="003836EF"/>
    <w:rsid w:val="00392F54"/>
    <w:rsid w:val="00397038"/>
    <w:rsid w:val="003C59C2"/>
    <w:rsid w:val="003D45D8"/>
    <w:rsid w:val="003F0913"/>
    <w:rsid w:val="003F5516"/>
    <w:rsid w:val="00412AD7"/>
    <w:rsid w:val="00432769"/>
    <w:rsid w:val="00436FC5"/>
    <w:rsid w:val="00487CBF"/>
    <w:rsid w:val="00491D53"/>
    <w:rsid w:val="004C4CB2"/>
    <w:rsid w:val="004F0396"/>
    <w:rsid w:val="004F61A9"/>
    <w:rsid w:val="00503B6A"/>
    <w:rsid w:val="00521961"/>
    <w:rsid w:val="0053318F"/>
    <w:rsid w:val="00534F5D"/>
    <w:rsid w:val="005508D8"/>
    <w:rsid w:val="005D0495"/>
    <w:rsid w:val="005F2AD7"/>
    <w:rsid w:val="005F39B9"/>
    <w:rsid w:val="00625878"/>
    <w:rsid w:val="00630544"/>
    <w:rsid w:val="00682A97"/>
    <w:rsid w:val="00685193"/>
    <w:rsid w:val="006A4664"/>
    <w:rsid w:val="006B1AF4"/>
    <w:rsid w:val="006C6185"/>
    <w:rsid w:val="006D09A0"/>
    <w:rsid w:val="006F2867"/>
    <w:rsid w:val="00715713"/>
    <w:rsid w:val="0073577E"/>
    <w:rsid w:val="00735E34"/>
    <w:rsid w:val="00740C5A"/>
    <w:rsid w:val="00754979"/>
    <w:rsid w:val="00756B3E"/>
    <w:rsid w:val="00782493"/>
    <w:rsid w:val="00784590"/>
    <w:rsid w:val="00793702"/>
    <w:rsid w:val="00793831"/>
    <w:rsid w:val="007A5E24"/>
    <w:rsid w:val="007B36B6"/>
    <w:rsid w:val="007D7E37"/>
    <w:rsid w:val="007E5164"/>
    <w:rsid w:val="007E6AC5"/>
    <w:rsid w:val="008301FB"/>
    <w:rsid w:val="008328D7"/>
    <w:rsid w:val="008372D6"/>
    <w:rsid w:val="008453D8"/>
    <w:rsid w:val="008563E7"/>
    <w:rsid w:val="008B2FE8"/>
    <w:rsid w:val="008B71A8"/>
    <w:rsid w:val="008B7206"/>
    <w:rsid w:val="008D251A"/>
    <w:rsid w:val="009306DA"/>
    <w:rsid w:val="00987CF0"/>
    <w:rsid w:val="009B6CA7"/>
    <w:rsid w:val="009F49D7"/>
    <w:rsid w:val="009F5A99"/>
    <w:rsid w:val="00A12F66"/>
    <w:rsid w:val="00A15A3D"/>
    <w:rsid w:val="00A15B4A"/>
    <w:rsid w:val="00A22141"/>
    <w:rsid w:val="00A41710"/>
    <w:rsid w:val="00A421B1"/>
    <w:rsid w:val="00A60A27"/>
    <w:rsid w:val="00A669A4"/>
    <w:rsid w:val="00AA4AC1"/>
    <w:rsid w:val="00AA679C"/>
    <w:rsid w:val="00B046EC"/>
    <w:rsid w:val="00B10DCB"/>
    <w:rsid w:val="00B17F7F"/>
    <w:rsid w:val="00B25D91"/>
    <w:rsid w:val="00B30235"/>
    <w:rsid w:val="00B4023B"/>
    <w:rsid w:val="00B541E2"/>
    <w:rsid w:val="00B628CC"/>
    <w:rsid w:val="00B73C8D"/>
    <w:rsid w:val="00BA07EB"/>
    <w:rsid w:val="00BA1F38"/>
    <w:rsid w:val="00BA7536"/>
    <w:rsid w:val="00BD7CB0"/>
    <w:rsid w:val="00BE6E66"/>
    <w:rsid w:val="00BF5DC6"/>
    <w:rsid w:val="00C10BF2"/>
    <w:rsid w:val="00C2145D"/>
    <w:rsid w:val="00C51D83"/>
    <w:rsid w:val="00C666E0"/>
    <w:rsid w:val="00C66E12"/>
    <w:rsid w:val="00C67BF1"/>
    <w:rsid w:val="00C84DAD"/>
    <w:rsid w:val="00CA4002"/>
    <w:rsid w:val="00CB2B58"/>
    <w:rsid w:val="00CB4BF6"/>
    <w:rsid w:val="00CD3FE1"/>
    <w:rsid w:val="00CE10EE"/>
    <w:rsid w:val="00CE2AD2"/>
    <w:rsid w:val="00CE39AC"/>
    <w:rsid w:val="00CE4101"/>
    <w:rsid w:val="00D00FB7"/>
    <w:rsid w:val="00D0146E"/>
    <w:rsid w:val="00D254A0"/>
    <w:rsid w:val="00D317E0"/>
    <w:rsid w:val="00D33722"/>
    <w:rsid w:val="00D5114D"/>
    <w:rsid w:val="00D874A4"/>
    <w:rsid w:val="00DB1068"/>
    <w:rsid w:val="00DB745D"/>
    <w:rsid w:val="00DC0526"/>
    <w:rsid w:val="00E04C8B"/>
    <w:rsid w:val="00E06AC3"/>
    <w:rsid w:val="00E403BA"/>
    <w:rsid w:val="00E40729"/>
    <w:rsid w:val="00E55D24"/>
    <w:rsid w:val="00E82C6A"/>
    <w:rsid w:val="00E849E9"/>
    <w:rsid w:val="00E91817"/>
    <w:rsid w:val="00EB774E"/>
    <w:rsid w:val="00EC556C"/>
    <w:rsid w:val="00EE3273"/>
    <w:rsid w:val="00F06897"/>
    <w:rsid w:val="00F21FE2"/>
    <w:rsid w:val="00F42E02"/>
    <w:rsid w:val="00F52113"/>
    <w:rsid w:val="00F63B0F"/>
    <w:rsid w:val="00F63BD3"/>
    <w:rsid w:val="00F77E80"/>
    <w:rsid w:val="00FA1A3A"/>
    <w:rsid w:val="00FB36C1"/>
    <w:rsid w:val="00FB678B"/>
    <w:rsid w:val="00FD3CED"/>
    <w:rsid w:val="00FF38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000E8"/>
  <w15:docId w15:val="{4A97CD33-E84E-4A26-B0AA-7C89D7E7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12"/>
    <w:pPr>
      <w:jc w:val="both"/>
    </w:pPr>
    <w:rPr>
      <w:rFonts w:ascii="Gill Sans" w:hAnsi="Gill Sans"/>
      <w:sz w:val="20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CB2B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C00000" w:themeColor="accent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BF5DC6"/>
    <w:pPr>
      <w:keepNext/>
      <w:keepLines/>
      <w:pBdr>
        <w:bottom w:val="single" w:sz="4" w:space="1" w:color="C00000" w:themeColor="accent1"/>
      </w:pBdr>
      <w:spacing w:before="200"/>
      <w:jc w:val="left"/>
      <w:outlineLvl w:val="1"/>
    </w:pPr>
    <w:rPr>
      <w:rFonts w:eastAsiaTheme="majorEastAsia" w:cstheme="majorBidi"/>
      <w:b/>
      <w:bCs/>
      <w:color w:val="C00000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qFormat/>
    <w:rsid w:val="00363E7A"/>
    <w:pPr>
      <w:keepNext/>
      <w:suppressAutoHyphens/>
      <w:autoSpaceDE w:val="0"/>
      <w:autoSpaceDN w:val="0"/>
      <w:adjustRightInd w:val="0"/>
      <w:spacing w:before="340" w:after="160" w:line="260" w:lineRule="atLeast"/>
      <w:outlineLvl w:val="2"/>
    </w:pPr>
    <w:rPr>
      <w:rFonts w:asciiTheme="minorHAnsi" w:eastAsia="Times New Roman" w:hAnsiTheme="minorHAnsi"/>
      <w:b/>
      <w:i/>
      <w:color w:val="000000"/>
      <w:w w:val="0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2B58"/>
    <w:rPr>
      <w:rFonts w:asciiTheme="majorHAnsi" w:eastAsiaTheme="majorEastAsia" w:hAnsiTheme="majorHAnsi" w:cstheme="majorBidi"/>
      <w:b/>
      <w:bCs/>
      <w:color w:val="C00000" w:themeColor="accent1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363E7A"/>
    <w:rPr>
      <w:rFonts w:eastAsia="Times New Roman"/>
      <w:b/>
      <w:i/>
      <w:color w:val="000000"/>
      <w:w w:val="0"/>
      <w:lang w:eastAsia="zh-CN"/>
    </w:rPr>
  </w:style>
  <w:style w:type="paragraph" w:styleId="Lgende">
    <w:name w:val="caption"/>
    <w:basedOn w:val="Normal"/>
    <w:next w:val="Normal"/>
    <w:qFormat/>
    <w:rsid w:val="00A60A27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" w:eastAsia="Times New Roman" w:hAnsi="Times" w:cs="Times New Roman"/>
      <w:i/>
    </w:rPr>
  </w:style>
  <w:style w:type="character" w:customStyle="1" w:styleId="Titre2Car">
    <w:name w:val="Titre 2 Car"/>
    <w:basedOn w:val="Policepardfaut"/>
    <w:link w:val="Titre2"/>
    <w:rsid w:val="00BF5DC6"/>
    <w:rPr>
      <w:rFonts w:ascii="Gill Sans" w:eastAsiaTheme="majorEastAsia" w:hAnsi="Gill Sans" w:cstheme="majorBidi"/>
      <w:b/>
      <w:bCs/>
      <w:color w:val="C00000" w:themeColor="accent1"/>
      <w:szCs w:val="26"/>
    </w:rPr>
  </w:style>
  <w:style w:type="paragraph" w:styleId="Citation">
    <w:name w:val="Quote"/>
    <w:basedOn w:val="Paragraphedeliste"/>
    <w:next w:val="Normal"/>
    <w:link w:val="CitationCar"/>
    <w:uiPriority w:val="29"/>
    <w:qFormat/>
    <w:rsid w:val="00E40729"/>
    <w:pPr>
      <w:ind w:left="360"/>
    </w:pPr>
    <w:rPr>
      <w:rFonts w:ascii="Cochin" w:hAnsi="Cochin" w:cs="Gill Sans"/>
      <w:i/>
    </w:rPr>
  </w:style>
  <w:style w:type="character" w:customStyle="1" w:styleId="CitationCar">
    <w:name w:val="Citation Car"/>
    <w:basedOn w:val="Policepardfaut"/>
    <w:link w:val="Citation"/>
    <w:uiPriority w:val="29"/>
    <w:rsid w:val="00E40729"/>
    <w:rPr>
      <w:rFonts w:ascii="Cochin" w:hAnsi="Cochin" w:cs="Gill Sans"/>
      <w:i/>
      <w:sz w:val="20"/>
      <w:szCs w:val="18"/>
    </w:rPr>
  </w:style>
  <w:style w:type="paragraph" w:styleId="Paragraphedeliste">
    <w:name w:val="List Paragraph"/>
    <w:basedOn w:val="Normal"/>
    <w:uiPriority w:val="34"/>
    <w:qFormat/>
    <w:rsid w:val="00521961"/>
    <w:pPr>
      <w:keepNext/>
      <w:keepLines/>
      <w:spacing w:line="276" w:lineRule="auto"/>
      <w:ind w:left="720"/>
      <w:contextualSpacing/>
      <w:jc w:val="left"/>
    </w:pPr>
    <w:rPr>
      <w:rFonts w:eastAsia="Times New Roman" w:cs="Times New Roman"/>
      <w:szCs w:val="20"/>
      <w:lang w:eastAsia="en-US"/>
    </w:rPr>
  </w:style>
  <w:style w:type="paragraph" w:customStyle="1" w:styleId="Style1">
    <w:name w:val="Style1"/>
    <w:basedOn w:val="Titre3"/>
    <w:qFormat/>
    <w:rsid w:val="00C666E0"/>
    <w:pPr>
      <w:keepLines/>
      <w:numPr>
        <w:ilvl w:val="1"/>
        <w:numId w:val="1"/>
      </w:numPr>
      <w:tabs>
        <w:tab w:val="left" w:pos="142"/>
        <w:tab w:val="left" w:pos="7300"/>
      </w:tabs>
      <w:suppressAutoHyphens w:val="0"/>
      <w:autoSpaceDE/>
      <w:autoSpaceDN/>
      <w:adjustRightInd/>
      <w:spacing w:before="480" w:after="240" w:line="276" w:lineRule="auto"/>
      <w:jc w:val="left"/>
    </w:pPr>
    <w:rPr>
      <w:rFonts w:ascii="Verdana" w:eastAsiaTheme="majorEastAsia" w:hAnsi="Verdana" w:cstheme="majorBidi"/>
      <w:bCs/>
      <w:i w:val="0"/>
      <w:color w:val="000000" w:themeColor="text1"/>
      <w:w w:val="100"/>
      <w:sz w:val="20"/>
      <w:szCs w:val="22"/>
      <w:lang w:eastAsia="ja-JP"/>
    </w:rPr>
  </w:style>
  <w:style w:type="table" w:styleId="Grilledutableau">
    <w:name w:val="Table Grid"/>
    <w:basedOn w:val="TableauNormal"/>
    <w:uiPriority w:val="59"/>
    <w:rsid w:val="00FA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3C8D"/>
    <w:rPr>
      <w:rFonts w:ascii="Lucida Grande" w:hAnsi="Lucida Grande" w:cs="Lucida Grande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C8D"/>
    <w:rPr>
      <w:rFonts w:ascii="Lucida Grande" w:hAnsi="Lucida Grande" w:cs="Lucida Grande"/>
      <w:sz w:val="18"/>
      <w:szCs w:val="18"/>
    </w:rPr>
  </w:style>
  <w:style w:type="numbering" w:customStyle="1" w:styleId="Sam2">
    <w:name w:val="Sam 2"/>
    <w:basedOn w:val="Aucuneliste"/>
    <w:uiPriority w:val="99"/>
    <w:rsid w:val="00412AD7"/>
    <w:pPr>
      <w:numPr>
        <w:numId w:val="3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D00F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0FB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0FB7"/>
    <w:rPr>
      <w:rFonts w:ascii="Gill Sans" w:hAnsi="Gill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0F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0FB7"/>
    <w:rPr>
      <w:rFonts w:ascii="Gill Sans" w:hAnsi="Gill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ltervisio ">
  <a:themeElements>
    <a:clrScheme name="PMS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C00000"/>
      </a:accent1>
      <a:accent2>
        <a:srgbClr val="CC4626"/>
      </a:accent2>
      <a:accent3>
        <a:srgbClr val="FE9B2E"/>
      </a:accent3>
      <a:accent4>
        <a:srgbClr val="679945"/>
      </a:accent4>
      <a:accent5>
        <a:srgbClr val="486CAC"/>
      </a:accent5>
      <a:accent6>
        <a:srgbClr val="002060"/>
      </a:accent6>
      <a:hlink>
        <a:srgbClr val="262699"/>
      </a:hlink>
      <a:folHlink>
        <a:srgbClr val="B2B2B2"/>
      </a:folHlink>
    </a:clrScheme>
    <a:fontScheme name="Modèle par défaut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rgbClr val="A7C1DD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  <a:spAutoFit/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r-FR" sz="2200" b="0" i="0" u="none" strike="noStrike" cap="none" normalizeH="0" baseline="0" smtClean="0">
            <a:ln>
              <a:noFill/>
            </a:ln>
            <a:solidFill>
              <a:srgbClr val="003366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rgbClr val="A7C1DD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  <a:spAutoFit/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r-FR" sz="2200" b="0" i="0" u="none" strike="noStrike" cap="none" normalizeH="0" baseline="0" smtClean="0">
            <a:ln>
              <a:noFill/>
            </a:ln>
            <a:solidFill>
              <a:srgbClr val="003366"/>
            </a:solidFill>
            <a:effectLst/>
            <a:latin typeface="Arial" charset="0"/>
          </a:defRPr>
        </a:defPPr>
      </a:lstStyle>
    </a:lnDef>
    <a:txDef>
      <a:spPr>
        <a:noFill/>
      </a:spPr>
      <a:bodyPr wrap="none" lIns="36000" tIns="36000" rIns="36000" bIns="36000" rtlCol="0">
        <a:noAutofit/>
      </a:bodyPr>
      <a:lstStyle>
        <a:defPPr>
          <a:defRPr sz="1600" dirty="0" smtClean="0">
            <a:solidFill>
              <a:schemeClr val="accent5">
                <a:lumMod val="75000"/>
              </a:schemeClr>
            </a:solidFill>
            <a:latin typeface="Gill Sans"/>
            <a:cs typeface="Gill Sans"/>
          </a:defRPr>
        </a:defPPr>
      </a:lstStyle>
    </a:txDef>
  </a:objectDefaults>
  <a:extraClrSchemeLst>
    <a:extraClrScheme>
      <a:clrScheme name="Modèle par défau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6EAC2-1639-4A53-B5A8-40401594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Secours Catholique</Company>
  <LinksUpToDate>false</LinksUpToDate>
  <CharactersWithSpaces>22152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AlterVisio</dc:creator>
  <cp:lastModifiedBy>Microsoft</cp:lastModifiedBy>
  <cp:revision>2</cp:revision>
  <dcterms:created xsi:type="dcterms:W3CDTF">2017-10-24T17:20:00Z</dcterms:created>
  <dcterms:modified xsi:type="dcterms:W3CDTF">2017-10-24T17:20:00Z</dcterms:modified>
</cp:coreProperties>
</file>